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2475" w:rsidRDefault="00382475">
      <w:pPr>
        <w:rPr>
          <w:rFonts w:ascii="Times New Roman" w:hAnsi="Times New Roman"/>
          <w:color w:val="000000" w:themeColor="text1"/>
        </w:rPr>
      </w:pPr>
    </w:p>
    <w:p w:rsidR="00382475" w:rsidRDefault="00382475">
      <w:pPr>
        <w:rPr>
          <w:rFonts w:ascii="Times New Roman" w:hAnsi="Times New Roman"/>
          <w:color w:val="000000" w:themeColor="text1"/>
        </w:rPr>
      </w:pPr>
    </w:p>
    <w:p w:rsidR="00382475" w:rsidRDefault="00382475">
      <w:pPr>
        <w:rPr>
          <w:rFonts w:ascii="Times New Roman" w:hAnsi="Times New Roman"/>
          <w:color w:val="000000" w:themeColor="text1"/>
        </w:rPr>
      </w:pPr>
    </w:p>
    <w:p w:rsidR="00382475" w:rsidRDefault="00000000">
      <w:pPr>
        <w:jc w:val="center"/>
        <w:rPr>
          <w:rFonts w:ascii="Times New Roman" w:eastAsia="黑体" w:hAnsi="Times New Roman"/>
          <w:b/>
          <w:color w:val="000000" w:themeColor="text1"/>
          <w:sz w:val="84"/>
          <w:szCs w:val="84"/>
        </w:rPr>
      </w:pPr>
      <w:r>
        <w:rPr>
          <w:rFonts w:ascii="Times New Roman" w:eastAsia="黑体" w:hAnsi="Times New Roman" w:hint="eastAsia"/>
          <w:b/>
          <w:color w:val="000000" w:themeColor="text1"/>
          <w:sz w:val="84"/>
          <w:szCs w:val="84"/>
        </w:rPr>
        <w:t>竞争性磋商文件</w:t>
      </w:r>
    </w:p>
    <w:p w:rsidR="00382475" w:rsidRDefault="00382475">
      <w:pPr>
        <w:spacing w:line="480" w:lineRule="auto"/>
        <w:ind w:firstLineChars="700" w:firstLine="2249"/>
        <w:jc w:val="left"/>
        <w:rPr>
          <w:rFonts w:ascii="Times New Roman" w:eastAsia="宋体" w:hAnsi="Times New Roman" w:cs="Times New Roman"/>
          <w:b/>
          <w:bCs/>
          <w:color w:val="000000" w:themeColor="text1"/>
          <w:kern w:val="0"/>
          <w:sz w:val="32"/>
          <w:szCs w:val="24"/>
        </w:rPr>
      </w:pPr>
    </w:p>
    <w:p w:rsidR="00382475" w:rsidRDefault="00382475">
      <w:pPr>
        <w:spacing w:line="480" w:lineRule="auto"/>
        <w:ind w:firstLineChars="700" w:firstLine="2249"/>
        <w:jc w:val="left"/>
        <w:rPr>
          <w:rFonts w:ascii="Times New Roman" w:eastAsia="宋体" w:hAnsi="Times New Roman" w:cs="Times New Roman"/>
          <w:b/>
          <w:bCs/>
          <w:color w:val="000000" w:themeColor="text1"/>
          <w:kern w:val="0"/>
          <w:sz w:val="32"/>
          <w:szCs w:val="24"/>
        </w:rPr>
      </w:pPr>
    </w:p>
    <w:p w:rsidR="00382475" w:rsidRDefault="00382475">
      <w:pPr>
        <w:spacing w:line="480" w:lineRule="auto"/>
        <w:ind w:firstLineChars="700" w:firstLine="2249"/>
        <w:jc w:val="left"/>
        <w:rPr>
          <w:rFonts w:ascii="Times New Roman" w:eastAsia="宋体" w:hAnsi="Times New Roman" w:cs="Times New Roman"/>
          <w:b/>
          <w:bCs/>
          <w:color w:val="000000" w:themeColor="text1"/>
          <w:kern w:val="0"/>
          <w:sz w:val="32"/>
          <w:szCs w:val="24"/>
        </w:rPr>
      </w:pPr>
    </w:p>
    <w:p w:rsidR="00382475" w:rsidRDefault="00382475">
      <w:pPr>
        <w:spacing w:line="480" w:lineRule="auto"/>
        <w:ind w:firstLineChars="700" w:firstLine="2249"/>
        <w:jc w:val="left"/>
        <w:rPr>
          <w:rFonts w:ascii="Times New Roman" w:eastAsia="宋体" w:hAnsi="Times New Roman" w:cs="Times New Roman"/>
          <w:b/>
          <w:bCs/>
          <w:color w:val="000000" w:themeColor="text1"/>
          <w:kern w:val="0"/>
          <w:sz w:val="32"/>
          <w:szCs w:val="24"/>
        </w:rPr>
      </w:pPr>
    </w:p>
    <w:p w:rsidR="00382475" w:rsidRDefault="00382475">
      <w:pPr>
        <w:spacing w:line="480" w:lineRule="auto"/>
        <w:ind w:firstLineChars="700" w:firstLine="2249"/>
        <w:jc w:val="left"/>
        <w:rPr>
          <w:rFonts w:ascii="Times New Roman" w:eastAsia="宋体" w:hAnsi="Times New Roman" w:cs="Times New Roman"/>
          <w:b/>
          <w:bCs/>
          <w:color w:val="000000" w:themeColor="text1"/>
          <w:kern w:val="0"/>
          <w:sz w:val="32"/>
          <w:szCs w:val="24"/>
        </w:rPr>
      </w:pPr>
    </w:p>
    <w:p w:rsidR="00382475" w:rsidRDefault="00382475">
      <w:pPr>
        <w:spacing w:line="480" w:lineRule="auto"/>
        <w:ind w:firstLineChars="700" w:firstLine="2249"/>
        <w:jc w:val="left"/>
        <w:rPr>
          <w:rFonts w:ascii="Times New Roman" w:eastAsia="宋体" w:hAnsi="Times New Roman" w:cs="Times New Roman"/>
          <w:b/>
          <w:bCs/>
          <w:color w:val="000000" w:themeColor="text1"/>
          <w:kern w:val="0"/>
          <w:sz w:val="32"/>
          <w:szCs w:val="24"/>
        </w:rPr>
      </w:pPr>
    </w:p>
    <w:p w:rsidR="00382475" w:rsidRDefault="00000000">
      <w:pPr>
        <w:spacing w:line="480" w:lineRule="auto"/>
        <w:ind w:firstLineChars="400" w:firstLine="1285"/>
        <w:rPr>
          <w:rFonts w:ascii="Times New Roman" w:eastAsia="宋体" w:hAnsi="Times New Roman" w:cs="Times New Roman"/>
          <w:b/>
          <w:color w:val="000000" w:themeColor="text1"/>
          <w:kern w:val="0"/>
          <w:sz w:val="44"/>
          <w:szCs w:val="21"/>
        </w:rPr>
      </w:pPr>
      <w:r>
        <w:rPr>
          <w:rFonts w:ascii="Times New Roman" w:eastAsia="宋体" w:hAnsi="Times New Roman" w:cs="Times New Roman" w:hint="eastAsia"/>
          <w:b/>
          <w:bCs/>
          <w:color w:val="000000" w:themeColor="text1"/>
          <w:kern w:val="0"/>
          <w:sz w:val="32"/>
          <w:szCs w:val="24"/>
        </w:rPr>
        <w:t>项目名称：江苏财会职业学院第三轮“乡村振兴</w:t>
      </w:r>
      <w:r>
        <w:rPr>
          <w:rFonts w:ascii="Times New Roman" w:eastAsia="宋体" w:hAnsi="Times New Roman" w:cs="Times New Roman" w:hint="eastAsia"/>
          <w:b/>
          <w:bCs/>
          <w:color w:val="000000" w:themeColor="text1"/>
          <w:kern w:val="0"/>
          <w:sz w:val="32"/>
          <w:szCs w:val="24"/>
        </w:rPr>
        <w:t xml:space="preserve"> </w:t>
      </w:r>
      <w:r>
        <w:rPr>
          <w:rFonts w:ascii="Times New Roman" w:eastAsia="宋体" w:hAnsi="Times New Roman" w:cs="Times New Roman" w:hint="eastAsia"/>
          <w:b/>
          <w:bCs/>
          <w:color w:val="000000" w:themeColor="text1"/>
          <w:kern w:val="0"/>
          <w:sz w:val="32"/>
          <w:szCs w:val="24"/>
        </w:rPr>
        <w:t>你我同行”典型案例短视频拍摄制作项目</w:t>
      </w:r>
    </w:p>
    <w:p w:rsidR="00382475" w:rsidRDefault="00000000">
      <w:pPr>
        <w:spacing w:line="480" w:lineRule="auto"/>
        <w:ind w:firstLineChars="400" w:firstLine="1285"/>
        <w:rPr>
          <w:rFonts w:ascii="Times New Roman" w:eastAsia="宋体" w:hAnsi="Times New Roman" w:cs="Times New Roman"/>
          <w:b/>
          <w:color w:val="000000" w:themeColor="text1"/>
          <w:kern w:val="0"/>
          <w:sz w:val="44"/>
          <w:szCs w:val="21"/>
        </w:rPr>
      </w:pPr>
      <w:r>
        <w:rPr>
          <w:rFonts w:ascii="Times New Roman" w:eastAsia="宋体" w:hAnsi="Times New Roman" w:cs="Times New Roman" w:hint="eastAsia"/>
          <w:b/>
          <w:bCs/>
          <w:color w:val="000000" w:themeColor="text1"/>
          <w:kern w:val="0"/>
          <w:sz w:val="32"/>
          <w:szCs w:val="24"/>
        </w:rPr>
        <w:t>项目编号：</w:t>
      </w:r>
      <w:r>
        <w:rPr>
          <w:rFonts w:ascii="Times New Roman" w:eastAsia="宋体" w:hAnsi="Times New Roman" w:cs="Times New Roman" w:hint="eastAsia"/>
          <w:b/>
          <w:bCs/>
          <w:color w:val="000000" w:themeColor="text1"/>
          <w:kern w:val="0"/>
          <w:sz w:val="32"/>
          <w:szCs w:val="24"/>
        </w:rPr>
        <w:t>DWXCB202601001</w:t>
      </w:r>
    </w:p>
    <w:p w:rsidR="00382475" w:rsidRDefault="00382475">
      <w:pPr>
        <w:spacing w:line="480" w:lineRule="auto"/>
        <w:jc w:val="center"/>
        <w:rPr>
          <w:rFonts w:ascii="Times New Roman" w:eastAsia="黑体" w:hAnsi="Times New Roman" w:cs="Times New Roman"/>
          <w:b/>
          <w:color w:val="000000" w:themeColor="text1"/>
          <w:kern w:val="0"/>
          <w:sz w:val="44"/>
          <w:szCs w:val="21"/>
        </w:rPr>
      </w:pPr>
    </w:p>
    <w:p w:rsidR="00382475" w:rsidRDefault="00382475">
      <w:pPr>
        <w:spacing w:line="480" w:lineRule="auto"/>
        <w:jc w:val="center"/>
        <w:rPr>
          <w:rFonts w:ascii="Times New Roman" w:eastAsia="黑体" w:hAnsi="Times New Roman" w:cs="Times New Roman"/>
          <w:b/>
          <w:color w:val="000000" w:themeColor="text1"/>
          <w:kern w:val="0"/>
          <w:sz w:val="44"/>
          <w:szCs w:val="21"/>
        </w:rPr>
      </w:pPr>
    </w:p>
    <w:p w:rsidR="00382475" w:rsidRDefault="00382475">
      <w:pPr>
        <w:spacing w:line="480" w:lineRule="auto"/>
        <w:jc w:val="center"/>
        <w:rPr>
          <w:rFonts w:ascii="Times New Roman" w:eastAsia="黑体" w:hAnsi="Times New Roman" w:cs="Times New Roman"/>
          <w:b/>
          <w:color w:val="000000" w:themeColor="text1"/>
          <w:kern w:val="0"/>
          <w:sz w:val="44"/>
          <w:szCs w:val="21"/>
        </w:rPr>
      </w:pPr>
    </w:p>
    <w:p w:rsidR="00382475" w:rsidRDefault="00382475">
      <w:pPr>
        <w:spacing w:line="480" w:lineRule="auto"/>
        <w:jc w:val="center"/>
        <w:rPr>
          <w:rFonts w:ascii="Times New Roman" w:eastAsia="黑体" w:hAnsi="Times New Roman" w:cs="Times New Roman"/>
          <w:b/>
          <w:color w:val="000000" w:themeColor="text1"/>
          <w:kern w:val="0"/>
          <w:sz w:val="44"/>
          <w:szCs w:val="21"/>
        </w:rPr>
      </w:pPr>
    </w:p>
    <w:p w:rsidR="00382475" w:rsidRDefault="00382475">
      <w:pPr>
        <w:spacing w:line="480" w:lineRule="auto"/>
        <w:jc w:val="center"/>
        <w:rPr>
          <w:rFonts w:ascii="Times New Roman" w:eastAsia="黑体" w:hAnsi="Times New Roman" w:cs="Times New Roman"/>
          <w:b/>
          <w:color w:val="000000" w:themeColor="text1"/>
          <w:kern w:val="0"/>
          <w:sz w:val="44"/>
          <w:szCs w:val="21"/>
        </w:rPr>
      </w:pPr>
    </w:p>
    <w:p w:rsidR="00382475" w:rsidRDefault="00000000">
      <w:pPr>
        <w:pStyle w:val="afc"/>
        <w:ind w:firstLine="0"/>
        <w:jc w:val="center"/>
        <w:rPr>
          <w:rFonts w:ascii="Times New Roman" w:hAnsi="Times New Roman"/>
          <w:bCs/>
          <w:color w:val="000000" w:themeColor="text1"/>
          <w:sz w:val="32"/>
        </w:rPr>
      </w:pPr>
      <w:r>
        <w:rPr>
          <w:rFonts w:ascii="Times New Roman" w:hAnsi="Times New Roman" w:hint="eastAsia"/>
          <w:bCs/>
          <w:color w:val="000000" w:themeColor="text1"/>
          <w:sz w:val="32"/>
        </w:rPr>
        <w:t>采</w:t>
      </w:r>
      <w:r>
        <w:rPr>
          <w:rFonts w:ascii="Times New Roman" w:hAnsi="Times New Roman" w:hint="eastAsia"/>
          <w:bCs/>
          <w:color w:val="000000" w:themeColor="text1"/>
          <w:sz w:val="32"/>
        </w:rPr>
        <w:t xml:space="preserve">  </w:t>
      </w:r>
      <w:r>
        <w:rPr>
          <w:rFonts w:ascii="Times New Roman" w:hAnsi="Times New Roman" w:hint="eastAsia"/>
          <w:bCs/>
          <w:color w:val="000000" w:themeColor="text1"/>
          <w:sz w:val="32"/>
        </w:rPr>
        <w:t>购</w:t>
      </w:r>
      <w:r>
        <w:rPr>
          <w:rFonts w:ascii="Times New Roman" w:hAnsi="Times New Roman" w:hint="eastAsia"/>
          <w:bCs/>
          <w:color w:val="000000" w:themeColor="text1"/>
          <w:sz w:val="32"/>
        </w:rPr>
        <w:t xml:space="preserve">  </w:t>
      </w:r>
      <w:r>
        <w:rPr>
          <w:rFonts w:ascii="Times New Roman" w:hAnsi="Times New Roman" w:hint="eastAsia"/>
          <w:bCs/>
          <w:color w:val="000000" w:themeColor="text1"/>
          <w:sz w:val="32"/>
        </w:rPr>
        <w:t>人：江苏财会职业学院党委宣传部</w:t>
      </w:r>
    </w:p>
    <w:p w:rsidR="00382475" w:rsidRDefault="00382475">
      <w:pPr>
        <w:pStyle w:val="afc"/>
        <w:ind w:firstLine="0"/>
        <w:jc w:val="center"/>
        <w:rPr>
          <w:rFonts w:ascii="Times New Roman" w:hAnsi="Times New Roman"/>
          <w:bCs/>
          <w:color w:val="000000" w:themeColor="text1"/>
          <w:sz w:val="32"/>
        </w:rPr>
      </w:pPr>
    </w:p>
    <w:p w:rsidR="00382475" w:rsidRDefault="00000000">
      <w:pPr>
        <w:pStyle w:val="afc"/>
        <w:ind w:firstLine="0"/>
        <w:jc w:val="center"/>
        <w:rPr>
          <w:rFonts w:ascii="Times New Roman" w:hAnsi="Times New Roman"/>
          <w:bCs/>
          <w:color w:val="000000" w:themeColor="text1"/>
          <w:sz w:val="32"/>
        </w:rPr>
      </w:pPr>
      <w:r>
        <w:rPr>
          <w:rFonts w:ascii="Times New Roman" w:hAnsi="Times New Roman" w:hint="eastAsia"/>
          <w:bCs/>
          <w:color w:val="000000" w:themeColor="text1"/>
          <w:sz w:val="32"/>
        </w:rPr>
        <w:t>2026</w:t>
      </w:r>
      <w:r>
        <w:rPr>
          <w:rFonts w:ascii="Times New Roman" w:hAnsi="Times New Roman" w:hint="eastAsia"/>
          <w:bCs/>
          <w:color w:val="000000" w:themeColor="text1"/>
          <w:sz w:val="32"/>
        </w:rPr>
        <w:t>年</w:t>
      </w:r>
      <w:r>
        <w:rPr>
          <w:rFonts w:ascii="Times New Roman" w:hAnsi="Times New Roman" w:hint="eastAsia"/>
          <w:bCs/>
          <w:color w:val="000000" w:themeColor="text1"/>
          <w:sz w:val="32"/>
        </w:rPr>
        <w:t>1</w:t>
      </w:r>
      <w:r>
        <w:rPr>
          <w:rFonts w:ascii="Times New Roman" w:hAnsi="Times New Roman" w:hint="eastAsia"/>
          <w:bCs/>
          <w:color w:val="000000" w:themeColor="text1"/>
          <w:sz w:val="32"/>
        </w:rPr>
        <w:t>月</w:t>
      </w:r>
    </w:p>
    <w:p w:rsidR="00382475" w:rsidRDefault="00000000">
      <w:pPr>
        <w:spacing w:before="120" w:after="120" w:line="360" w:lineRule="auto"/>
        <w:jc w:val="center"/>
        <w:rPr>
          <w:rFonts w:ascii="Times New Roman" w:hAnsi="Times New Roman"/>
          <w:color w:val="000000" w:themeColor="text1"/>
        </w:rPr>
      </w:pPr>
      <w:r>
        <w:rPr>
          <w:rFonts w:ascii="Times New Roman" w:hAnsi="Times New Roman"/>
          <w:color w:val="000000" w:themeColor="text1"/>
        </w:rPr>
        <w:br w:type="page"/>
      </w:r>
      <w:r>
        <w:rPr>
          <w:rFonts w:ascii="Times New Roman" w:hAnsi="Times New Roman"/>
          <w:color w:val="000000" w:themeColor="text1"/>
        </w:rPr>
        <w:fldChar w:fldCharType="begin"/>
      </w:r>
      <w:r>
        <w:rPr>
          <w:rFonts w:ascii="Times New Roman" w:hAnsi="Times New Roman"/>
          <w:color w:val="000000" w:themeColor="text1"/>
        </w:rPr>
        <w:instrText xml:space="preserve"> TOC \o "1-1" \u </w:instrText>
      </w:r>
      <w:r>
        <w:rPr>
          <w:rFonts w:ascii="Times New Roman" w:hAnsi="Times New Roman"/>
          <w:color w:val="000000" w:themeColor="text1"/>
        </w:rPr>
        <w:fldChar w:fldCharType="separate"/>
      </w:r>
    </w:p>
    <w:p w:rsidR="00382475" w:rsidRDefault="00000000">
      <w:pPr>
        <w:pStyle w:val="TOC1"/>
        <w:rPr>
          <w:rFonts w:ascii="Times New Roman" w:hAnsi="Times New Roman"/>
          <w:color w:val="000000" w:themeColor="text1"/>
        </w:rPr>
      </w:pPr>
      <w:r>
        <w:rPr>
          <w:rFonts w:ascii="Times New Roman" w:hAnsi="Times New Roman" w:hint="eastAsia"/>
          <w:color w:val="000000" w:themeColor="text1"/>
        </w:rPr>
        <w:lastRenderedPageBreak/>
        <w:t>目</w:t>
      </w:r>
      <w:r>
        <w:rPr>
          <w:rFonts w:ascii="Times New Roman" w:hAnsi="Times New Roman" w:hint="eastAsia"/>
          <w:color w:val="000000" w:themeColor="text1"/>
        </w:rPr>
        <w:t xml:space="preserve">  </w:t>
      </w:r>
      <w:r>
        <w:rPr>
          <w:rFonts w:ascii="Times New Roman" w:hAnsi="Times New Roman" w:hint="eastAsia"/>
          <w:color w:val="000000" w:themeColor="text1"/>
        </w:rPr>
        <w:t>录</w:t>
      </w:r>
    </w:p>
    <w:p w:rsidR="00382475" w:rsidRDefault="00000000">
      <w:pPr>
        <w:widowControl/>
        <w:jc w:val="left"/>
        <w:rPr>
          <w:rFonts w:ascii="Times New Roman" w:hAnsi="Times New Roman"/>
          <w:color w:val="000000" w:themeColor="text1"/>
        </w:rPr>
      </w:pPr>
      <w:r>
        <w:rPr>
          <w:rFonts w:ascii="Times New Roman" w:hAnsi="Times New Roman"/>
          <w:color w:val="000000" w:themeColor="text1"/>
        </w:rPr>
        <w:fldChar w:fldCharType="end"/>
      </w:r>
    </w:p>
    <w:sdt>
      <w:sdtPr>
        <w:rPr>
          <w:rFonts w:ascii="Times New Roman" w:eastAsia="宋体" w:hAnsi="Times New Roman" w:cs="Times New Roman"/>
          <w:color w:val="000000" w:themeColor="text1"/>
          <w:kern w:val="0"/>
          <w:sz w:val="20"/>
          <w:szCs w:val="20"/>
        </w:rPr>
        <w:id w:val="147477708"/>
        <w:docPartObj>
          <w:docPartGallery w:val="Table of Contents"/>
          <w:docPartUnique/>
        </w:docPartObj>
      </w:sdtPr>
      <w:sdtContent>
        <w:p w:rsidR="00382475" w:rsidRDefault="00382475">
          <w:pPr>
            <w:jc w:val="center"/>
            <w:rPr>
              <w:rFonts w:ascii="Times New Roman" w:hAnsi="Times New Roman"/>
              <w:color w:val="000000" w:themeColor="text1"/>
            </w:rPr>
          </w:pPr>
        </w:p>
        <w:p w:rsidR="00382475" w:rsidRDefault="00000000">
          <w:pPr>
            <w:pStyle w:val="WPSOffice1"/>
            <w:tabs>
              <w:tab w:val="right" w:leader="dot" w:pos="8306"/>
            </w:tabs>
            <w:rPr>
              <w:color w:val="000000" w:themeColor="text1"/>
              <w:sz w:val="32"/>
              <w:szCs w:val="32"/>
            </w:rPr>
          </w:pPr>
          <w:hyperlink w:anchor="_Toc14787" w:history="1">
            <w:sdt>
              <w:sdtPr>
                <w:rPr>
                  <w:rFonts w:eastAsiaTheme="minorEastAsia" w:cstheme="minorBidi"/>
                  <w:color w:val="000000" w:themeColor="text1"/>
                  <w:kern w:val="2"/>
                  <w:sz w:val="36"/>
                  <w:szCs w:val="40"/>
                </w:rPr>
                <w:id w:val="147476991"/>
                <w:placeholder>
                  <w:docPart w:val="{e68458d1-785d-456c-8b3e-15e63baa9291}"/>
                </w:placeholder>
              </w:sdtPr>
              <w:sdtContent>
                <w:r>
                  <w:rPr>
                    <w:rFonts w:eastAsia="黑体" w:cstheme="minorBidi" w:hint="eastAsia"/>
                    <w:color w:val="000000" w:themeColor="text1"/>
                    <w:sz w:val="32"/>
                    <w:szCs w:val="32"/>
                  </w:rPr>
                  <w:t>第一章</w:t>
                </w:r>
                <w:r>
                  <w:rPr>
                    <w:rFonts w:eastAsia="黑体" w:cstheme="minorBidi" w:hint="eastAsia"/>
                    <w:color w:val="000000" w:themeColor="text1"/>
                    <w:sz w:val="32"/>
                    <w:szCs w:val="32"/>
                  </w:rPr>
                  <w:t xml:space="preserve">  </w:t>
                </w:r>
                <w:r>
                  <w:rPr>
                    <w:rFonts w:eastAsia="黑体" w:cstheme="minorBidi" w:hint="eastAsia"/>
                    <w:color w:val="000000" w:themeColor="text1"/>
                    <w:sz w:val="32"/>
                    <w:szCs w:val="32"/>
                  </w:rPr>
                  <w:t>磋商邀请</w:t>
                </w:r>
              </w:sdtContent>
            </w:sdt>
            <w:r>
              <w:rPr>
                <w:color w:val="000000" w:themeColor="text1"/>
                <w:sz w:val="32"/>
                <w:szCs w:val="32"/>
              </w:rPr>
              <w:tab/>
              <w:t>3</w:t>
            </w:r>
          </w:hyperlink>
        </w:p>
        <w:p w:rsidR="00382475" w:rsidRDefault="00000000">
          <w:pPr>
            <w:pStyle w:val="WPSOffice1"/>
            <w:tabs>
              <w:tab w:val="right" w:leader="dot" w:pos="8306"/>
            </w:tabs>
            <w:rPr>
              <w:color w:val="000000" w:themeColor="text1"/>
              <w:sz w:val="32"/>
              <w:szCs w:val="32"/>
            </w:rPr>
          </w:pPr>
          <w:hyperlink w:anchor="_Toc5570" w:history="1">
            <w:sdt>
              <w:sdtPr>
                <w:rPr>
                  <w:rFonts w:eastAsiaTheme="minorEastAsia" w:cstheme="minorBidi"/>
                  <w:color w:val="000000" w:themeColor="text1"/>
                  <w:kern w:val="2"/>
                  <w:sz w:val="36"/>
                  <w:szCs w:val="40"/>
                </w:rPr>
                <w:id w:val="147469660"/>
                <w:placeholder>
                  <w:docPart w:val="{954b1ade-374d-4ece-b874-d3fa9ba7ca56}"/>
                </w:placeholder>
              </w:sdtPr>
              <w:sdtContent>
                <w:r>
                  <w:rPr>
                    <w:rFonts w:eastAsia="黑体" w:cstheme="minorBidi" w:hint="eastAsia"/>
                    <w:color w:val="000000" w:themeColor="text1"/>
                    <w:sz w:val="32"/>
                    <w:szCs w:val="32"/>
                  </w:rPr>
                  <w:t>第二章</w:t>
                </w:r>
                <w:r>
                  <w:rPr>
                    <w:rFonts w:eastAsia="黑体" w:cstheme="minorBidi" w:hint="eastAsia"/>
                    <w:color w:val="000000" w:themeColor="text1"/>
                    <w:sz w:val="32"/>
                    <w:szCs w:val="32"/>
                  </w:rPr>
                  <w:t xml:space="preserve">  </w:t>
                </w:r>
                <w:r>
                  <w:rPr>
                    <w:rFonts w:eastAsia="黑体" w:cstheme="minorBidi" w:hint="eastAsia"/>
                    <w:color w:val="000000" w:themeColor="text1"/>
                    <w:sz w:val="32"/>
                    <w:szCs w:val="32"/>
                  </w:rPr>
                  <w:t>供应商须知</w:t>
                </w:r>
              </w:sdtContent>
            </w:sdt>
            <w:r>
              <w:rPr>
                <w:color w:val="000000" w:themeColor="text1"/>
                <w:sz w:val="32"/>
                <w:szCs w:val="32"/>
              </w:rPr>
              <w:tab/>
              <w:t>6</w:t>
            </w:r>
          </w:hyperlink>
        </w:p>
        <w:p w:rsidR="00382475" w:rsidRDefault="00000000">
          <w:pPr>
            <w:pStyle w:val="WPSOffice1"/>
            <w:tabs>
              <w:tab w:val="right" w:leader="dot" w:pos="8306"/>
            </w:tabs>
            <w:rPr>
              <w:color w:val="000000" w:themeColor="text1"/>
              <w:sz w:val="32"/>
              <w:szCs w:val="32"/>
            </w:rPr>
          </w:pPr>
          <w:hyperlink w:anchor="_Toc27566" w:history="1">
            <w:sdt>
              <w:sdtPr>
                <w:rPr>
                  <w:rFonts w:eastAsiaTheme="minorEastAsia" w:cstheme="minorBidi"/>
                  <w:color w:val="000000" w:themeColor="text1"/>
                  <w:kern w:val="2"/>
                  <w:sz w:val="36"/>
                  <w:szCs w:val="40"/>
                </w:rPr>
                <w:id w:val="147451038"/>
                <w:placeholder>
                  <w:docPart w:val="{e03b69a1-0d00-44b6-a60c-b292d22ec41b}"/>
                </w:placeholder>
              </w:sdtPr>
              <w:sdtContent>
                <w:r>
                  <w:rPr>
                    <w:rFonts w:eastAsia="黑体" w:cstheme="minorBidi" w:hint="eastAsia"/>
                    <w:color w:val="000000" w:themeColor="text1"/>
                    <w:sz w:val="32"/>
                    <w:szCs w:val="32"/>
                  </w:rPr>
                  <w:t>第三章</w:t>
                </w:r>
                <w:r>
                  <w:rPr>
                    <w:rFonts w:eastAsia="黑体" w:cstheme="minorBidi" w:hint="eastAsia"/>
                    <w:color w:val="000000" w:themeColor="text1"/>
                    <w:sz w:val="32"/>
                    <w:szCs w:val="32"/>
                  </w:rPr>
                  <w:t xml:space="preserve">  </w:t>
                </w:r>
                <w:r>
                  <w:rPr>
                    <w:rFonts w:eastAsia="黑体" w:cstheme="minorBidi" w:hint="eastAsia"/>
                    <w:color w:val="000000" w:themeColor="text1"/>
                    <w:sz w:val="32"/>
                    <w:szCs w:val="32"/>
                  </w:rPr>
                  <w:t>合同文本</w:t>
                </w:r>
              </w:sdtContent>
            </w:sdt>
            <w:r>
              <w:rPr>
                <w:color w:val="000000" w:themeColor="text1"/>
                <w:sz w:val="32"/>
                <w:szCs w:val="32"/>
              </w:rPr>
              <w:tab/>
              <w:t>22</w:t>
            </w:r>
          </w:hyperlink>
        </w:p>
        <w:p w:rsidR="00382475" w:rsidRDefault="00000000">
          <w:pPr>
            <w:pStyle w:val="WPSOffice1"/>
            <w:tabs>
              <w:tab w:val="right" w:leader="dot" w:pos="8306"/>
            </w:tabs>
            <w:rPr>
              <w:color w:val="000000" w:themeColor="text1"/>
              <w:sz w:val="32"/>
              <w:szCs w:val="32"/>
            </w:rPr>
          </w:pPr>
          <w:hyperlink w:anchor="_Toc21441" w:history="1">
            <w:sdt>
              <w:sdtPr>
                <w:rPr>
                  <w:rFonts w:eastAsiaTheme="minorEastAsia" w:cstheme="minorBidi"/>
                  <w:color w:val="000000" w:themeColor="text1"/>
                  <w:kern w:val="2"/>
                  <w:sz w:val="36"/>
                  <w:szCs w:val="40"/>
                </w:rPr>
                <w:id w:val="147471436"/>
                <w:placeholder>
                  <w:docPart w:val="{c76c282d-ceb6-4c41-af64-98174880670d}"/>
                </w:placeholder>
              </w:sdtPr>
              <w:sdtContent>
                <w:r>
                  <w:rPr>
                    <w:rFonts w:eastAsia="黑体" w:cstheme="minorBidi" w:hint="eastAsia"/>
                    <w:color w:val="000000" w:themeColor="text1"/>
                    <w:sz w:val="32"/>
                    <w:szCs w:val="32"/>
                  </w:rPr>
                  <w:t>第四章</w:t>
                </w:r>
                <w:r>
                  <w:rPr>
                    <w:rFonts w:eastAsia="黑体" w:cstheme="minorBidi" w:hint="eastAsia"/>
                    <w:color w:val="000000" w:themeColor="text1"/>
                    <w:sz w:val="32"/>
                    <w:szCs w:val="32"/>
                  </w:rPr>
                  <w:t xml:space="preserve">  </w:t>
                </w:r>
                <w:r>
                  <w:rPr>
                    <w:rFonts w:eastAsia="黑体" w:cstheme="minorBidi" w:hint="eastAsia"/>
                    <w:color w:val="000000" w:themeColor="text1"/>
                    <w:sz w:val="32"/>
                    <w:szCs w:val="32"/>
                  </w:rPr>
                  <w:t>采购需求</w:t>
                </w:r>
              </w:sdtContent>
            </w:sdt>
            <w:r>
              <w:rPr>
                <w:color w:val="000000" w:themeColor="text1"/>
                <w:sz w:val="32"/>
                <w:szCs w:val="32"/>
              </w:rPr>
              <w:tab/>
              <w:t>29</w:t>
            </w:r>
          </w:hyperlink>
        </w:p>
        <w:p w:rsidR="00382475" w:rsidRDefault="00000000">
          <w:pPr>
            <w:pStyle w:val="WPSOffice1"/>
            <w:tabs>
              <w:tab w:val="right" w:leader="dot" w:pos="8306"/>
            </w:tabs>
            <w:rPr>
              <w:color w:val="000000" w:themeColor="text1"/>
              <w:sz w:val="32"/>
              <w:szCs w:val="32"/>
            </w:rPr>
          </w:pPr>
          <w:hyperlink w:anchor="_Toc19888" w:history="1">
            <w:sdt>
              <w:sdtPr>
                <w:rPr>
                  <w:rFonts w:eastAsiaTheme="minorEastAsia" w:cstheme="minorBidi"/>
                  <w:color w:val="000000" w:themeColor="text1"/>
                  <w:kern w:val="2"/>
                  <w:sz w:val="36"/>
                  <w:szCs w:val="40"/>
                </w:rPr>
                <w:id w:val="147465588"/>
                <w:placeholder>
                  <w:docPart w:val="{0dae4511-d122-4cf9-b74a-23c3e9ee998e}"/>
                </w:placeholder>
              </w:sdtPr>
              <w:sdtContent>
                <w:r>
                  <w:rPr>
                    <w:rFonts w:eastAsia="黑体" w:cstheme="minorBidi"/>
                    <w:color w:val="000000" w:themeColor="text1"/>
                    <w:sz w:val="32"/>
                    <w:szCs w:val="32"/>
                  </w:rPr>
                  <w:t>第五章</w:t>
                </w:r>
                <w:r>
                  <w:rPr>
                    <w:rFonts w:eastAsia="黑体" w:cstheme="minorBidi" w:hint="eastAsia"/>
                    <w:color w:val="000000" w:themeColor="text1"/>
                    <w:sz w:val="32"/>
                    <w:szCs w:val="32"/>
                  </w:rPr>
                  <w:t xml:space="preserve">  </w:t>
                </w:r>
                <w:r>
                  <w:rPr>
                    <w:rFonts w:eastAsia="黑体" w:cstheme="minorBidi" w:hint="eastAsia"/>
                    <w:color w:val="000000" w:themeColor="text1"/>
                    <w:sz w:val="32"/>
                    <w:szCs w:val="32"/>
                  </w:rPr>
                  <w:t>评审方法与评审标准</w:t>
                </w:r>
              </w:sdtContent>
            </w:sdt>
            <w:r>
              <w:rPr>
                <w:color w:val="000000" w:themeColor="text1"/>
                <w:sz w:val="32"/>
                <w:szCs w:val="32"/>
              </w:rPr>
              <w:tab/>
              <w:t>35</w:t>
            </w:r>
          </w:hyperlink>
        </w:p>
        <w:p w:rsidR="00382475" w:rsidRDefault="00000000">
          <w:pPr>
            <w:pStyle w:val="WPSOffice1"/>
            <w:tabs>
              <w:tab w:val="right" w:leader="dot" w:pos="8306"/>
            </w:tabs>
            <w:rPr>
              <w:color w:val="000000" w:themeColor="text1"/>
            </w:rPr>
          </w:pPr>
          <w:hyperlink w:anchor="_Toc14942" w:history="1">
            <w:sdt>
              <w:sdtPr>
                <w:rPr>
                  <w:rFonts w:eastAsiaTheme="minorEastAsia" w:cstheme="minorBidi"/>
                  <w:color w:val="000000" w:themeColor="text1"/>
                  <w:kern w:val="2"/>
                  <w:sz w:val="36"/>
                  <w:szCs w:val="40"/>
                </w:rPr>
                <w:id w:val="147453878"/>
                <w:placeholder>
                  <w:docPart w:val="{a6daf375-a4f7-4161-b104-e7d02e5190ec}"/>
                </w:placeholder>
              </w:sdtPr>
              <w:sdtContent>
                <w:r>
                  <w:rPr>
                    <w:rFonts w:eastAsia="黑体" w:cstheme="minorBidi" w:hint="eastAsia"/>
                    <w:color w:val="000000" w:themeColor="text1"/>
                    <w:sz w:val="32"/>
                    <w:szCs w:val="32"/>
                  </w:rPr>
                  <w:t>第六章</w:t>
                </w:r>
                <w:r>
                  <w:rPr>
                    <w:rFonts w:eastAsia="黑体" w:cstheme="minorBidi" w:hint="eastAsia"/>
                    <w:color w:val="000000" w:themeColor="text1"/>
                    <w:sz w:val="32"/>
                    <w:szCs w:val="32"/>
                  </w:rPr>
                  <w:t xml:space="preserve">  </w:t>
                </w:r>
                <w:r>
                  <w:rPr>
                    <w:rFonts w:eastAsia="黑体" w:cstheme="minorBidi" w:hint="eastAsia"/>
                    <w:color w:val="000000" w:themeColor="text1"/>
                    <w:sz w:val="32"/>
                    <w:szCs w:val="32"/>
                  </w:rPr>
                  <w:t>响应文件格式</w:t>
                </w:r>
              </w:sdtContent>
            </w:sdt>
            <w:r>
              <w:rPr>
                <w:color w:val="000000" w:themeColor="text1"/>
                <w:sz w:val="32"/>
                <w:szCs w:val="32"/>
              </w:rPr>
              <w:tab/>
              <w:t>39</w:t>
            </w:r>
          </w:hyperlink>
        </w:p>
      </w:sdtContent>
    </w:sdt>
    <w:p w:rsidR="00382475" w:rsidRDefault="00000000">
      <w:pPr>
        <w:widowControl/>
        <w:jc w:val="left"/>
        <w:rPr>
          <w:rFonts w:ascii="Times New Roman" w:eastAsia="黑体" w:hAnsi="Times New Roman"/>
          <w:color w:val="000000" w:themeColor="text1"/>
        </w:rPr>
        <w:sectPr w:rsidR="00382475">
          <w:footerReference w:type="default" r:id="rId9"/>
          <w:pgSz w:w="11906" w:h="16838"/>
          <w:pgMar w:top="1440" w:right="1800" w:bottom="1440" w:left="1800" w:header="851" w:footer="992" w:gutter="0"/>
          <w:cols w:space="425"/>
          <w:docGrid w:type="lines" w:linePitch="312"/>
        </w:sectPr>
      </w:pPr>
      <w:r>
        <w:rPr>
          <w:rFonts w:ascii="Times New Roman" w:hAnsi="Times New Roman"/>
          <w:color w:val="000000" w:themeColor="text1"/>
        </w:rPr>
        <w:br w:type="page"/>
      </w:r>
    </w:p>
    <w:p w:rsidR="00382475" w:rsidRDefault="00000000">
      <w:pPr>
        <w:pStyle w:val="1"/>
        <w:spacing w:beforeLines="50" w:before="120" w:afterLines="50" w:after="120" w:line="360" w:lineRule="auto"/>
        <w:jc w:val="center"/>
        <w:rPr>
          <w:rFonts w:ascii="Times New Roman" w:eastAsia="黑体" w:hAnsi="Times New Roman"/>
          <w:b w:val="0"/>
          <w:color w:val="000000" w:themeColor="text1"/>
        </w:rPr>
      </w:pPr>
      <w:bookmarkStart w:id="0" w:name="_Toc165205707"/>
      <w:bookmarkStart w:id="1" w:name="_Toc14787"/>
      <w:r>
        <w:rPr>
          <w:rFonts w:ascii="Times New Roman" w:eastAsia="黑体" w:hAnsi="Times New Roman" w:hint="eastAsia"/>
          <w:b w:val="0"/>
          <w:color w:val="000000" w:themeColor="text1"/>
        </w:rPr>
        <w:lastRenderedPageBreak/>
        <w:t>第一章</w:t>
      </w:r>
      <w:r>
        <w:rPr>
          <w:rFonts w:ascii="Times New Roman" w:eastAsia="黑体" w:hAnsi="Times New Roman" w:hint="eastAsia"/>
          <w:b w:val="0"/>
          <w:color w:val="000000" w:themeColor="text1"/>
        </w:rPr>
        <w:t xml:space="preserve">  </w:t>
      </w:r>
      <w:r>
        <w:rPr>
          <w:rFonts w:ascii="Times New Roman" w:eastAsia="黑体" w:hAnsi="Times New Roman" w:hint="eastAsia"/>
          <w:b w:val="0"/>
          <w:color w:val="000000" w:themeColor="text1"/>
        </w:rPr>
        <w:t>磋商邀请</w:t>
      </w:r>
      <w:bookmarkEnd w:id="0"/>
      <w:bookmarkEnd w:id="1"/>
    </w:p>
    <w:tbl>
      <w:tblPr>
        <w:tblStyle w:val="af7"/>
        <w:tblW w:w="10062" w:type="dxa"/>
        <w:tblLayout w:type="fixed"/>
        <w:tblLook w:val="04A0" w:firstRow="1" w:lastRow="0" w:firstColumn="1" w:lastColumn="0" w:noHBand="0" w:noVBand="1"/>
      </w:tblPr>
      <w:tblGrid>
        <w:gridCol w:w="10062"/>
      </w:tblGrid>
      <w:tr w:rsidR="00382475">
        <w:tc>
          <w:tcPr>
            <w:tcW w:w="10062" w:type="dxa"/>
          </w:tcPr>
          <w:p w:rsidR="00382475" w:rsidRDefault="00000000">
            <w:pPr>
              <w:spacing w:line="500" w:lineRule="exact"/>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项目概况</w:t>
            </w:r>
          </w:p>
          <w:p w:rsidR="00382475" w:rsidRDefault="00000000">
            <w:pPr>
              <w:spacing w:line="500" w:lineRule="exact"/>
              <w:jc w:val="left"/>
              <w:rPr>
                <w:rFonts w:ascii="Times New Roman" w:hAnsi="Times New Roman"/>
                <w:color w:val="000000" w:themeColor="text1"/>
                <w:sz w:val="24"/>
                <w:szCs w:val="24"/>
              </w:rPr>
            </w:pPr>
            <w:r>
              <w:rPr>
                <w:rFonts w:ascii="Times New Roman" w:hAnsi="Times New Roman" w:hint="eastAsia"/>
                <w:b/>
                <w:bCs/>
                <w:color w:val="000000" w:themeColor="text1"/>
                <w:sz w:val="24"/>
                <w:szCs w:val="24"/>
                <w:u w:val="single"/>
              </w:rPr>
              <w:t>江苏财会职业学院第三轮“乡村振兴</w:t>
            </w:r>
            <w:r>
              <w:rPr>
                <w:rFonts w:ascii="Times New Roman" w:hAnsi="Times New Roman" w:hint="eastAsia"/>
                <w:b/>
                <w:bCs/>
                <w:color w:val="000000" w:themeColor="text1"/>
                <w:sz w:val="24"/>
                <w:szCs w:val="24"/>
                <w:u w:val="single"/>
              </w:rPr>
              <w:t xml:space="preserve"> </w:t>
            </w:r>
            <w:r>
              <w:rPr>
                <w:rFonts w:ascii="Times New Roman" w:hAnsi="Times New Roman" w:hint="eastAsia"/>
                <w:b/>
                <w:bCs/>
                <w:color w:val="000000" w:themeColor="text1"/>
                <w:sz w:val="24"/>
                <w:szCs w:val="24"/>
                <w:u w:val="single"/>
              </w:rPr>
              <w:t>你我同行”典型案例短视频拍摄制作</w:t>
            </w:r>
            <w:r>
              <w:rPr>
                <w:rFonts w:ascii="Times New Roman" w:hAnsi="Times New Roman" w:hint="eastAsia"/>
                <w:color w:val="000000" w:themeColor="text1"/>
                <w:sz w:val="24"/>
                <w:szCs w:val="24"/>
              </w:rPr>
              <w:t>的潜在供应商通过</w:t>
            </w:r>
            <w:r>
              <w:rPr>
                <w:rFonts w:ascii="Times New Roman" w:hAnsi="Times New Roman" w:hint="eastAsia"/>
                <w:b/>
                <w:bCs/>
                <w:color w:val="000000" w:themeColor="text1"/>
                <w:sz w:val="24"/>
                <w:szCs w:val="24"/>
                <w:u w:val="single"/>
              </w:rPr>
              <w:t>江苏财会职业学院</w:t>
            </w:r>
            <w:r>
              <w:rPr>
                <w:rFonts w:ascii="Times New Roman" w:hAnsi="Times New Roman" w:hint="eastAsia"/>
                <w:color w:val="000000" w:themeColor="text1"/>
                <w:sz w:val="24"/>
                <w:szCs w:val="24"/>
              </w:rPr>
              <w:t>获取采购文件，并于</w:t>
            </w:r>
            <w:r>
              <w:rPr>
                <w:rFonts w:ascii="Times New Roman" w:hAnsi="Times New Roman" w:hint="eastAsia"/>
                <w:b/>
                <w:bCs/>
                <w:color w:val="000000" w:themeColor="text1"/>
                <w:sz w:val="24"/>
                <w:szCs w:val="24"/>
              </w:rPr>
              <w:t>2026</w:t>
            </w:r>
            <w:r>
              <w:rPr>
                <w:rFonts w:ascii="Times New Roman" w:hAnsi="Times New Roman" w:hint="eastAsia"/>
                <w:b/>
                <w:bCs/>
                <w:color w:val="000000" w:themeColor="text1"/>
                <w:sz w:val="24"/>
                <w:szCs w:val="24"/>
              </w:rPr>
              <w:t>年</w:t>
            </w:r>
            <w:r>
              <w:rPr>
                <w:rFonts w:ascii="Times New Roman" w:hAnsi="Times New Roman" w:hint="eastAsia"/>
                <w:b/>
                <w:bCs/>
                <w:color w:val="000000" w:themeColor="text1"/>
                <w:sz w:val="24"/>
                <w:szCs w:val="24"/>
              </w:rPr>
              <w:t>02</w:t>
            </w:r>
            <w:r>
              <w:rPr>
                <w:rFonts w:ascii="Times New Roman" w:hAnsi="Times New Roman" w:hint="eastAsia"/>
                <w:b/>
                <w:bCs/>
                <w:color w:val="000000" w:themeColor="text1"/>
                <w:sz w:val="24"/>
                <w:szCs w:val="24"/>
              </w:rPr>
              <w:t>月</w:t>
            </w:r>
            <w:r>
              <w:rPr>
                <w:rFonts w:ascii="Times New Roman" w:hAnsi="Times New Roman" w:hint="eastAsia"/>
                <w:b/>
                <w:bCs/>
                <w:color w:val="000000" w:themeColor="text1"/>
                <w:sz w:val="24"/>
                <w:szCs w:val="24"/>
              </w:rPr>
              <w:t>02</w:t>
            </w:r>
            <w:r>
              <w:rPr>
                <w:rFonts w:ascii="Times New Roman" w:hAnsi="Times New Roman" w:hint="eastAsia"/>
                <w:b/>
                <w:bCs/>
                <w:color w:val="000000" w:themeColor="text1"/>
                <w:sz w:val="24"/>
                <w:szCs w:val="24"/>
              </w:rPr>
              <w:t>日</w:t>
            </w:r>
            <w:r>
              <w:rPr>
                <w:rFonts w:ascii="Times New Roman" w:hAnsi="Times New Roman" w:hint="eastAsia"/>
                <w:b/>
                <w:bCs/>
                <w:color w:val="000000" w:themeColor="text1"/>
                <w:sz w:val="24"/>
                <w:szCs w:val="24"/>
              </w:rPr>
              <w:t>9:30:00</w:t>
            </w:r>
            <w:r>
              <w:rPr>
                <w:rFonts w:ascii="Times New Roman" w:hAnsi="Times New Roman" w:hint="eastAsia"/>
                <w:color w:val="000000" w:themeColor="text1"/>
                <w:sz w:val="24"/>
                <w:szCs w:val="24"/>
              </w:rPr>
              <w:t>（北京时间）前递交响应文件。</w:t>
            </w:r>
          </w:p>
        </w:tc>
      </w:tr>
    </w:tbl>
    <w:p w:rsidR="00382475" w:rsidRDefault="00000000">
      <w:pPr>
        <w:pStyle w:val="2"/>
        <w:spacing w:before="0" w:after="0" w:line="360" w:lineRule="auto"/>
        <w:rPr>
          <w:rFonts w:ascii="Times New Roman" w:eastAsia="黑体" w:hAnsi="Times New Roman"/>
          <w:b w:val="0"/>
          <w:color w:val="000000" w:themeColor="text1"/>
        </w:rPr>
      </w:pPr>
      <w:r>
        <w:rPr>
          <w:rFonts w:ascii="Times New Roman" w:eastAsia="黑体" w:hAnsi="Times New Roman" w:hint="eastAsia"/>
          <w:b w:val="0"/>
          <w:color w:val="000000" w:themeColor="text1"/>
        </w:rPr>
        <w:t>一、项目基本情况</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项目编号：</w:t>
      </w:r>
      <w:r>
        <w:rPr>
          <w:rFonts w:ascii="Times New Roman" w:hAnsi="Times New Roman" w:hint="eastAsia"/>
          <w:color w:val="000000" w:themeColor="text1"/>
          <w:sz w:val="24"/>
          <w:szCs w:val="24"/>
        </w:rPr>
        <w:t>DWXCB202601001</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项目名称：江苏财会职业学院第三轮“乡村振兴</w:t>
      </w:r>
      <w:r>
        <w:rPr>
          <w:rFonts w:ascii="Times New Roman" w:hAnsi="Times New Roman" w:hint="eastAsia"/>
          <w:color w:val="000000" w:themeColor="text1"/>
          <w:sz w:val="24"/>
          <w:szCs w:val="24"/>
        </w:rPr>
        <w:t xml:space="preserve"> </w:t>
      </w:r>
      <w:r>
        <w:rPr>
          <w:rFonts w:ascii="Times New Roman" w:hAnsi="Times New Roman" w:hint="eastAsia"/>
          <w:color w:val="000000" w:themeColor="text1"/>
          <w:sz w:val="24"/>
          <w:szCs w:val="24"/>
        </w:rPr>
        <w:t>你我同行”典型案例短视频拍摄制作</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预算金额：</w:t>
      </w:r>
      <w:r>
        <w:rPr>
          <w:rFonts w:ascii="Times New Roman" w:hAnsi="Times New Roman" w:hint="eastAsia"/>
          <w:color w:val="000000" w:themeColor="text1"/>
          <w:sz w:val="24"/>
          <w:szCs w:val="24"/>
        </w:rPr>
        <w:t>2.5</w:t>
      </w:r>
      <w:r>
        <w:rPr>
          <w:rFonts w:ascii="Times New Roman" w:hAnsi="Times New Roman" w:hint="eastAsia"/>
          <w:color w:val="000000" w:themeColor="text1"/>
          <w:sz w:val="24"/>
          <w:szCs w:val="24"/>
        </w:rPr>
        <w:t>万元</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采购方式：竞争性磋商</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合同履行期限：</w:t>
      </w:r>
      <w:r>
        <w:rPr>
          <w:rFonts w:ascii="Times New Roman" w:hAnsi="Times New Roman" w:hint="eastAsia"/>
          <w:color w:val="000000" w:themeColor="text1"/>
          <w:sz w:val="24"/>
          <w:szCs w:val="24"/>
        </w:rPr>
        <w:t>2026</w:t>
      </w:r>
      <w:r>
        <w:rPr>
          <w:rFonts w:ascii="Times New Roman" w:hAnsi="Times New Roman" w:hint="eastAsia"/>
          <w:color w:val="000000" w:themeColor="text1"/>
          <w:sz w:val="24"/>
          <w:szCs w:val="24"/>
        </w:rPr>
        <w:t>年</w:t>
      </w:r>
      <w:r>
        <w:rPr>
          <w:rFonts w:ascii="Times New Roman" w:hAnsi="Times New Roman" w:hint="eastAsia"/>
          <w:color w:val="000000" w:themeColor="text1"/>
          <w:sz w:val="24"/>
          <w:szCs w:val="24"/>
        </w:rPr>
        <w:t>3</w:t>
      </w:r>
      <w:r>
        <w:rPr>
          <w:rFonts w:ascii="Times New Roman" w:hAnsi="Times New Roman" w:hint="eastAsia"/>
          <w:color w:val="000000" w:themeColor="text1"/>
          <w:sz w:val="24"/>
          <w:szCs w:val="24"/>
        </w:rPr>
        <w:t>月</w:t>
      </w:r>
      <w:r>
        <w:rPr>
          <w:rFonts w:ascii="Times New Roman" w:hAnsi="Times New Roman" w:hint="eastAsia"/>
          <w:color w:val="000000" w:themeColor="text1"/>
          <w:sz w:val="24"/>
          <w:szCs w:val="24"/>
        </w:rPr>
        <w:t>15</w:t>
      </w:r>
      <w:r>
        <w:rPr>
          <w:rFonts w:ascii="Times New Roman" w:hAnsi="Times New Roman" w:hint="eastAsia"/>
          <w:color w:val="000000" w:themeColor="text1"/>
          <w:sz w:val="24"/>
          <w:szCs w:val="24"/>
        </w:rPr>
        <w:t>日前完成全部视频的拍摄、制作及交付。</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本项目（是</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否）接受联合体投标：不接受联合体。</w:t>
      </w:r>
    </w:p>
    <w:p w:rsidR="00382475" w:rsidRDefault="00000000">
      <w:pPr>
        <w:widowControl/>
        <w:spacing w:line="440" w:lineRule="exact"/>
        <w:ind w:firstLineChars="200" w:firstLine="480"/>
        <w:jc w:val="left"/>
        <w:rPr>
          <w:rFonts w:ascii="Times New Roman" w:hAnsi="Times New Roman" w:cs="宋体"/>
          <w:color w:val="000000" w:themeColor="text1"/>
          <w:kern w:val="0"/>
          <w:sz w:val="24"/>
        </w:rPr>
      </w:pPr>
      <w:r>
        <w:rPr>
          <w:rFonts w:ascii="Times New Roman" w:hAnsi="Times New Roman" w:cs="宋体" w:hint="eastAsia"/>
          <w:color w:val="000000" w:themeColor="text1"/>
          <w:kern w:val="0"/>
          <w:sz w:val="24"/>
        </w:rPr>
        <w:t>本项目采购方式为竞争性磋商，评审过程中依次有磋商环节和二次（最后）报价两个独立环节。</w:t>
      </w:r>
    </w:p>
    <w:p w:rsidR="00382475" w:rsidRDefault="00000000">
      <w:pPr>
        <w:pStyle w:val="2"/>
        <w:spacing w:before="0" w:after="0" w:line="360" w:lineRule="auto"/>
        <w:rPr>
          <w:rFonts w:ascii="Times New Roman" w:eastAsia="黑体" w:hAnsi="Times New Roman"/>
          <w:b w:val="0"/>
          <w:color w:val="000000" w:themeColor="text1"/>
        </w:rPr>
      </w:pPr>
      <w:r>
        <w:rPr>
          <w:rFonts w:ascii="Times New Roman" w:eastAsia="黑体" w:hAnsi="Times New Roman" w:hint="eastAsia"/>
          <w:b w:val="0"/>
          <w:color w:val="000000" w:themeColor="text1"/>
        </w:rPr>
        <w:t>二、申请人的资格要求</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（一）满足《中华人民共和国政府采购法》第二十二条规定，并提供下列材料：</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法人或者其他组织的营业执照等证明文件，自然人的身份证明；</w:t>
      </w:r>
    </w:p>
    <w:p w:rsidR="00382475" w:rsidRDefault="00000000">
      <w:pPr>
        <w:snapToGrid w:val="0"/>
        <w:spacing w:line="460" w:lineRule="exact"/>
        <w:ind w:firstLineChars="200" w:firstLine="480"/>
        <w:rPr>
          <w:rFonts w:ascii="Times New Roman" w:hAnsi="Times New Roman"/>
          <w:color w:val="000000" w:themeColor="text1"/>
          <w:sz w:val="24"/>
        </w:rPr>
      </w:pPr>
      <w:r>
        <w:rPr>
          <w:rFonts w:ascii="Times New Roman" w:hAnsi="Times New Roman" w:hint="eastAsia"/>
          <w:color w:val="000000" w:themeColor="text1"/>
          <w:sz w:val="24"/>
          <w:szCs w:val="24"/>
        </w:rPr>
        <w:t>2.2024</w:t>
      </w:r>
      <w:r>
        <w:rPr>
          <w:rFonts w:ascii="Times New Roman" w:hAnsi="Times New Roman" w:hint="eastAsia"/>
          <w:color w:val="000000" w:themeColor="text1"/>
          <w:sz w:val="24"/>
          <w:szCs w:val="24"/>
        </w:rPr>
        <w:t>年度或</w:t>
      </w:r>
      <w:r>
        <w:rPr>
          <w:rFonts w:ascii="Times New Roman" w:hAnsi="Times New Roman" w:hint="eastAsia"/>
          <w:color w:val="000000" w:themeColor="text1"/>
          <w:sz w:val="24"/>
          <w:szCs w:val="24"/>
        </w:rPr>
        <w:t>2025</w:t>
      </w:r>
      <w:r>
        <w:rPr>
          <w:rFonts w:ascii="Times New Roman" w:hAnsi="Times New Roman" w:hint="eastAsia"/>
          <w:color w:val="000000" w:themeColor="text1"/>
          <w:sz w:val="24"/>
          <w:szCs w:val="24"/>
        </w:rPr>
        <w:t>年度的财务状况报告；</w:t>
      </w:r>
      <w:r>
        <w:rPr>
          <w:rFonts w:ascii="Times New Roman" w:hAnsi="Times New Roman"/>
          <w:color w:val="000000" w:themeColor="text1"/>
          <w:sz w:val="24"/>
        </w:rPr>
        <w:t>（成立不满一个年度的可提供近期的财务报表）</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3.</w:t>
      </w:r>
      <w:r>
        <w:rPr>
          <w:rFonts w:ascii="Times New Roman" w:hAnsi="Times New Roman" w:hint="eastAsia"/>
          <w:color w:val="000000" w:themeColor="text1"/>
          <w:sz w:val="24"/>
          <w:szCs w:val="24"/>
        </w:rPr>
        <w:t>依法缴纳税收和社会保障资金的相关材料；（提供提交响应文件截止时间前一年内至少一个月依法缴纳税收及缴纳社会保障资金的证明材料，供应</w:t>
      </w:r>
      <w:proofErr w:type="gramStart"/>
      <w:r>
        <w:rPr>
          <w:rFonts w:ascii="Times New Roman" w:hAnsi="Times New Roman" w:hint="eastAsia"/>
          <w:color w:val="000000" w:themeColor="text1"/>
          <w:sz w:val="24"/>
          <w:szCs w:val="24"/>
        </w:rPr>
        <w:t>商依法</w:t>
      </w:r>
      <w:proofErr w:type="gramEnd"/>
      <w:r>
        <w:rPr>
          <w:rFonts w:ascii="Times New Roman" w:hAnsi="Times New Roman" w:hint="eastAsia"/>
          <w:color w:val="000000" w:themeColor="text1"/>
          <w:sz w:val="24"/>
          <w:szCs w:val="24"/>
        </w:rPr>
        <w:t>享受缓缴、免缴税收、社会保障资金的提供证明材料）</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（根据</w:t>
      </w:r>
      <w:proofErr w:type="gramStart"/>
      <w:r>
        <w:rPr>
          <w:rFonts w:ascii="Times New Roman" w:hAnsi="Times New Roman" w:hint="eastAsia"/>
          <w:color w:val="000000" w:themeColor="text1"/>
          <w:sz w:val="24"/>
          <w:szCs w:val="24"/>
        </w:rPr>
        <w:t>连财购</w:t>
      </w:r>
      <w:proofErr w:type="gramEnd"/>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2023</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4</w:t>
      </w:r>
      <w:r>
        <w:rPr>
          <w:rFonts w:ascii="Times New Roman" w:hAnsi="Times New Roman" w:hint="eastAsia"/>
          <w:color w:val="000000" w:themeColor="text1"/>
          <w:sz w:val="24"/>
          <w:szCs w:val="24"/>
        </w:rPr>
        <w:t>号文件精神，</w:t>
      </w:r>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3</w:t>
      </w:r>
      <w:r>
        <w:rPr>
          <w:rFonts w:ascii="Times New Roman" w:hAnsi="Times New Roman" w:hint="eastAsia"/>
          <w:color w:val="000000" w:themeColor="text1"/>
          <w:sz w:val="24"/>
          <w:szCs w:val="24"/>
        </w:rPr>
        <w:t>项可以提供《财务状况报告及税收、社会保障资金缴纳情况承诺函》，详见响应文件格式）</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4.</w:t>
      </w:r>
      <w:r>
        <w:rPr>
          <w:rFonts w:ascii="Times New Roman" w:hAnsi="Times New Roman" w:hint="eastAsia"/>
          <w:color w:val="000000" w:themeColor="text1"/>
          <w:sz w:val="24"/>
          <w:szCs w:val="24"/>
        </w:rPr>
        <w:t>具备履行合同所必需的设备和专业技术能力的声明及证明材料；</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5.</w:t>
      </w:r>
      <w:r>
        <w:rPr>
          <w:rFonts w:ascii="Times New Roman" w:hAnsi="Times New Roman" w:hint="eastAsia"/>
          <w:color w:val="000000" w:themeColor="text1"/>
          <w:sz w:val="24"/>
          <w:szCs w:val="24"/>
        </w:rPr>
        <w:t>参加政府采购活动前</w:t>
      </w:r>
      <w:r>
        <w:rPr>
          <w:rFonts w:ascii="Times New Roman" w:hAnsi="Times New Roman" w:hint="eastAsia"/>
          <w:color w:val="000000" w:themeColor="text1"/>
          <w:sz w:val="24"/>
          <w:szCs w:val="24"/>
        </w:rPr>
        <w:t>3</w:t>
      </w:r>
      <w:r>
        <w:rPr>
          <w:rFonts w:ascii="Times New Roman" w:hAnsi="Times New Roman" w:hint="eastAsia"/>
          <w:color w:val="000000" w:themeColor="text1"/>
          <w:sz w:val="24"/>
          <w:szCs w:val="24"/>
        </w:rPr>
        <w:t>年内在经营活动中没有重大违法记录的书面声明；</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6.</w:t>
      </w:r>
      <w:r>
        <w:rPr>
          <w:rFonts w:ascii="Times New Roman" w:hAnsi="Times New Roman" w:hint="eastAsia"/>
          <w:color w:val="000000" w:themeColor="text1"/>
          <w:sz w:val="24"/>
          <w:szCs w:val="24"/>
        </w:rPr>
        <w:t>法律、行政法规规定的其他条件；</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（二）落实政府采购政策需满足的资格要求：无。</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lastRenderedPageBreak/>
        <w:t>（三）本项目的特定资格要求：无。</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（四）其他资格要求：</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、响应文件递交截止前被“信用中国”网站（</w:t>
      </w:r>
      <w:r>
        <w:rPr>
          <w:rFonts w:ascii="Times New Roman" w:hAnsi="Times New Roman" w:hint="eastAsia"/>
          <w:color w:val="000000" w:themeColor="text1"/>
          <w:sz w:val="24"/>
          <w:szCs w:val="24"/>
        </w:rPr>
        <w:t>www.creditchina.gov.cn</w:t>
      </w:r>
      <w:r>
        <w:rPr>
          <w:rFonts w:ascii="Times New Roman" w:hAnsi="Times New Roman" w:hint="eastAsia"/>
          <w:color w:val="000000" w:themeColor="text1"/>
          <w:sz w:val="24"/>
          <w:szCs w:val="24"/>
        </w:rPr>
        <w:t>）、中国政府采购网（</w:t>
      </w:r>
      <w:r>
        <w:rPr>
          <w:rFonts w:ascii="Times New Roman" w:hAnsi="Times New Roman" w:hint="eastAsia"/>
          <w:color w:val="000000" w:themeColor="text1"/>
          <w:sz w:val="24"/>
          <w:szCs w:val="24"/>
        </w:rPr>
        <w:t>www.ccgp.gov.cn</w:t>
      </w:r>
      <w:r>
        <w:rPr>
          <w:rFonts w:ascii="Times New Roman" w:hAnsi="Times New Roman" w:hint="eastAsia"/>
          <w:color w:val="000000" w:themeColor="text1"/>
          <w:sz w:val="24"/>
          <w:szCs w:val="24"/>
        </w:rPr>
        <w:t>）列入失信被执行人、重大税收违法案件当事人名单、政府采购严重违法失信行为记录名单的供应商，拒绝其参与政府采购活动。（备注：采购人或采购与招投标办公室通过“信用中国”网站（</w:t>
      </w:r>
      <w:r>
        <w:rPr>
          <w:rFonts w:ascii="Times New Roman" w:hAnsi="Times New Roman" w:hint="eastAsia"/>
          <w:color w:val="000000" w:themeColor="text1"/>
          <w:sz w:val="24"/>
          <w:szCs w:val="24"/>
        </w:rPr>
        <w:t>www.creditchina.gov.cn</w:t>
      </w:r>
      <w:r>
        <w:rPr>
          <w:rFonts w:ascii="Times New Roman" w:hAnsi="Times New Roman" w:hint="eastAsia"/>
          <w:color w:val="000000" w:themeColor="text1"/>
          <w:sz w:val="24"/>
          <w:szCs w:val="24"/>
        </w:rPr>
        <w:t>）、中国政府采购网（</w:t>
      </w:r>
      <w:r>
        <w:rPr>
          <w:rFonts w:ascii="Times New Roman" w:hAnsi="Times New Roman" w:hint="eastAsia"/>
          <w:color w:val="000000" w:themeColor="text1"/>
          <w:sz w:val="24"/>
          <w:szCs w:val="24"/>
        </w:rPr>
        <w:t>www.ccgp.gov.cn</w:t>
      </w:r>
      <w:r>
        <w:rPr>
          <w:rFonts w:ascii="Times New Roman" w:hAnsi="Times New Roman" w:hint="eastAsia"/>
          <w:color w:val="000000" w:themeColor="text1"/>
          <w:sz w:val="24"/>
          <w:szCs w:val="24"/>
        </w:rPr>
        <w:t>），对供应商信用记录情况进行查询，查询结果页面打印留存。）</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、本项目不接受联合体投标，中标后不允许分包或转包。</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3</w:t>
      </w:r>
      <w:r>
        <w:rPr>
          <w:rFonts w:ascii="Times New Roman" w:hAnsi="Times New Roman" w:hint="eastAsia"/>
          <w:color w:val="000000" w:themeColor="text1"/>
          <w:sz w:val="24"/>
          <w:szCs w:val="24"/>
        </w:rPr>
        <w:t>、法律、法规规定的其他条件。</w:t>
      </w:r>
    </w:p>
    <w:p w:rsidR="00382475" w:rsidRDefault="00000000">
      <w:pPr>
        <w:pStyle w:val="2"/>
        <w:spacing w:before="0" w:after="0" w:line="360" w:lineRule="auto"/>
        <w:rPr>
          <w:rFonts w:ascii="Times New Roman" w:eastAsia="黑体" w:hAnsi="Times New Roman"/>
          <w:b w:val="0"/>
          <w:color w:val="000000" w:themeColor="text1"/>
        </w:rPr>
      </w:pPr>
      <w:r>
        <w:rPr>
          <w:rFonts w:ascii="Times New Roman" w:eastAsia="黑体" w:hAnsi="Times New Roman" w:hint="eastAsia"/>
          <w:b w:val="0"/>
          <w:color w:val="000000" w:themeColor="text1"/>
        </w:rPr>
        <w:t>三、获取采购文件</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rPr>
        <w:t>1</w:t>
      </w:r>
      <w:r>
        <w:rPr>
          <w:rFonts w:ascii="Times New Roman" w:hAnsi="Times New Roman" w:hint="eastAsia"/>
          <w:color w:val="000000" w:themeColor="text1"/>
          <w:sz w:val="24"/>
          <w:szCs w:val="24"/>
        </w:rPr>
        <w:t>、</w:t>
      </w:r>
      <w:r>
        <w:rPr>
          <w:rFonts w:ascii="Times New Roman" w:hAnsi="Times New Roman" w:hint="eastAsia"/>
          <w:color w:val="000000" w:themeColor="text1"/>
          <w:sz w:val="24"/>
        </w:rPr>
        <w:t>本项目公告发布媒介：江苏财会职业学院官网。</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、报名时间及文件获取时间：</w:t>
      </w:r>
      <w:r>
        <w:rPr>
          <w:rFonts w:ascii="Times New Roman" w:hAnsi="Times New Roman" w:hint="eastAsia"/>
          <w:color w:val="000000" w:themeColor="text1"/>
          <w:sz w:val="24"/>
          <w:szCs w:val="24"/>
        </w:rPr>
        <w:t>2026</w:t>
      </w:r>
      <w:r>
        <w:rPr>
          <w:rFonts w:ascii="Times New Roman" w:hAnsi="Times New Roman" w:hint="eastAsia"/>
          <w:color w:val="000000" w:themeColor="text1"/>
          <w:sz w:val="24"/>
          <w:szCs w:val="24"/>
        </w:rPr>
        <w:t>年</w:t>
      </w: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月</w:t>
      </w:r>
      <w:r>
        <w:rPr>
          <w:rFonts w:ascii="Times New Roman" w:hAnsi="Times New Roman" w:hint="eastAsia"/>
          <w:color w:val="000000" w:themeColor="text1"/>
          <w:sz w:val="24"/>
          <w:szCs w:val="24"/>
        </w:rPr>
        <w:t>22</w:t>
      </w:r>
      <w:r>
        <w:rPr>
          <w:rFonts w:ascii="Times New Roman" w:hAnsi="Times New Roman" w:hint="eastAsia"/>
          <w:color w:val="000000" w:themeColor="text1"/>
          <w:sz w:val="24"/>
          <w:szCs w:val="24"/>
        </w:rPr>
        <w:t>日</w:t>
      </w:r>
      <w:r w:rsidR="00701205">
        <w:rPr>
          <w:rFonts w:ascii="Times New Roman" w:hAnsi="Times New Roman" w:hint="eastAsia"/>
          <w:color w:val="000000" w:themeColor="text1"/>
          <w:sz w:val="24"/>
          <w:szCs w:val="24"/>
        </w:rPr>
        <w:t>14</w:t>
      </w:r>
      <w:r>
        <w:rPr>
          <w:rFonts w:ascii="Times New Roman" w:hAnsi="Times New Roman" w:hint="eastAsia"/>
          <w:color w:val="000000" w:themeColor="text1"/>
          <w:sz w:val="24"/>
          <w:szCs w:val="24"/>
        </w:rPr>
        <w:t>:</w:t>
      </w:r>
      <w:r w:rsidR="00701205">
        <w:rPr>
          <w:rFonts w:ascii="Times New Roman" w:hAnsi="Times New Roman" w:hint="eastAsia"/>
          <w:color w:val="000000" w:themeColor="text1"/>
          <w:sz w:val="24"/>
          <w:szCs w:val="24"/>
        </w:rPr>
        <w:t>3</w:t>
      </w:r>
      <w:r>
        <w:rPr>
          <w:rFonts w:ascii="Times New Roman" w:hAnsi="Times New Roman" w:hint="eastAsia"/>
          <w:color w:val="000000" w:themeColor="text1"/>
          <w:sz w:val="24"/>
          <w:szCs w:val="24"/>
        </w:rPr>
        <w:t>0</w:t>
      </w:r>
      <w:r>
        <w:rPr>
          <w:rFonts w:ascii="Times New Roman" w:hAnsi="Times New Roman" w:hint="eastAsia"/>
          <w:color w:val="000000" w:themeColor="text1"/>
          <w:sz w:val="24"/>
          <w:szCs w:val="24"/>
        </w:rPr>
        <w:t>至</w:t>
      </w:r>
      <w:r>
        <w:rPr>
          <w:rFonts w:ascii="Times New Roman" w:hAnsi="Times New Roman" w:hint="eastAsia"/>
          <w:color w:val="000000" w:themeColor="text1"/>
          <w:sz w:val="24"/>
          <w:szCs w:val="24"/>
        </w:rPr>
        <w:t>2026</w:t>
      </w:r>
      <w:r>
        <w:rPr>
          <w:rFonts w:ascii="Times New Roman" w:hAnsi="Times New Roman" w:hint="eastAsia"/>
          <w:color w:val="000000" w:themeColor="text1"/>
          <w:sz w:val="24"/>
          <w:szCs w:val="24"/>
        </w:rPr>
        <w:t>年</w:t>
      </w: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月</w:t>
      </w:r>
      <w:r w:rsidR="00701205">
        <w:rPr>
          <w:rFonts w:ascii="Times New Roman" w:hAnsi="Times New Roman" w:hint="eastAsia"/>
          <w:color w:val="000000" w:themeColor="text1"/>
          <w:sz w:val="24"/>
          <w:szCs w:val="24"/>
        </w:rPr>
        <w:t>29</w:t>
      </w:r>
      <w:r>
        <w:rPr>
          <w:rFonts w:ascii="Times New Roman" w:hAnsi="Times New Roman" w:hint="eastAsia"/>
          <w:color w:val="000000" w:themeColor="text1"/>
          <w:sz w:val="24"/>
          <w:szCs w:val="24"/>
        </w:rPr>
        <w:t>日</w:t>
      </w:r>
      <w:r>
        <w:rPr>
          <w:rFonts w:ascii="Times New Roman" w:hAnsi="Times New Roman" w:hint="eastAsia"/>
          <w:color w:val="000000" w:themeColor="text1"/>
          <w:sz w:val="24"/>
          <w:szCs w:val="24"/>
        </w:rPr>
        <w:t>17:00</w:t>
      </w:r>
      <w:r>
        <w:rPr>
          <w:rFonts w:ascii="Times New Roman" w:hAnsi="Times New Roman" w:hint="eastAsia"/>
          <w:color w:val="000000" w:themeColor="text1"/>
          <w:sz w:val="24"/>
          <w:szCs w:val="24"/>
        </w:rPr>
        <w:t>。（北京时间，法定节假日除外）</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3</w:t>
      </w:r>
      <w:r>
        <w:rPr>
          <w:rFonts w:ascii="Times New Roman" w:hAnsi="Times New Roman" w:hint="eastAsia"/>
          <w:color w:val="000000" w:themeColor="text1"/>
          <w:sz w:val="24"/>
          <w:szCs w:val="24"/>
        </w:rPr>
        <w:t>、报名方式：营业执照、授权委托书、身份证签字盖章扫描件、招标文件领取登记表等发送至</w:t>
      </w:r>
      <w:r>
        <w:rPr>
          <w:rFonts w:ascii="Times New Roman" w:hAnsi="Times New Roman" w:hint="eastAsia"/>
          <w:color w:val="000000" w:themeColor="text1"/>
          <w:sz w:val="24"/>
          <w:szCs w:val="24"/>
        </w:rPr>
        <w:t>jsck_xcb@jscfa.edu.cn</w:t>
      </w:r>
      <w:r>
        <w:rPr>
          <w:rFonts w:ascii="Times New Roman" w:hAnsi="Times New Roman" w:hint="eastAsia"/>
          <w:color w:val="000000" w:themeColor="text1"/>
          <w:sz w:val="24"/>
          <w:szCs w:val="24"/>
        </w:rPr>
        <w:t>。</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4</w:t>
      </w:r>
      <w:r>
        <w:rPr>
          <w:rFonts w:ascii="Times New Roman" w:hAnsi="Times New Roman" w:hint="eastAsia"/>
          <w:color w:val="000000" w:themeColor="text1"/>
          <w:sz w:val="24"/>
          <w:szCs w:val="24"/>
        </w:rPr>
        <w:t>、招标文件每套售价为</w:t>
      </w:r>
      <w:r>
        <w:rPr>
          <w:rFonts w:ascii="Times New Roman" w:hAnsi="Times New Roman" w:hint="eastAsia"/>
          <w:color w:val="000000" w:themeColor="text1"/>
          <w:sz w:val="24"/>
          <w:szCs w:val="24"/>
        </w:rPr>
        <w:t>0</w:t>
      </w:r>
      <w:r>
        <w:rPr>
          <w:rFonts w:ascii="Times New Roman" w:hAnsi="Times New Roman" w:hint="eastAsia"/>
          <w:color w:val="000000" w:themeColor="text1"/>
          <w:sz w:val="24"/>
          <w:szCs w:val="24"/>
        </w:rPr>
        <w:t>元，招标文件自行下载。</w:t>
      </w:r>
    </w:p>
    <w:p w:rsidR="00382475" w:rsidRDefault="00000000">
      <w:pPr>
        <w:pStyle w:val="2"/>
        <w:spacing w:before="0" w:after="0" w:line="360" w:lineRule="auto"/>
        <w:rPr>
          <w:rFonts w:ascii="Times New Roman" w:eastAsia="黑体" w:hAnsi="Times New Roman"/>
          <w:b w:val="0"/>
          <w:color w:val="000000" w:themeColor="text1"/>
        </w:rPr>
      </w:pPr>
      <w:r>
        <w:rPr>
          <w:rFonts w:ascii="Times New Roman" w:eastAsia="黑体" w:hAnsi="Times New Roman" w:hint="eastAsia"/>
          <w:b w:val="0"/>
          <w:color w:val="000000" w:themeColor="text1"/>
        </w:rPr>
        <w:t>四、提交响应文件截止时间、开启时间和地点</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提交响应文件截止时间：</w:t>
      </w:r>
      <w:r>
        <w:rPr>
          <w:rFonts w:ascii="Times New Roman" w:hAnsi="Times New Roman" w:hint="eastAsia"/>
          <w:color w:val="000000" w:themeColor="text1"/>
          <w:sz w:val="24"/>
          <w:szCs w:val="24"/>
        </w:rPr>
        <w:t>2026</w:t>
      </w:r>
      <w:r>
        <w:rPr>
          <w:rFonts w:ascii="Times New Roman" w:hAnsi="Times New Roman" w:hint="eastAsia"/>
          <w:color w:val="000000" w:themeColor="text1"/>
          <w:sz w:val="24"/>
          <w:szCs w:val="24"/>
        </w:rPr>
        <w:t>年</w:t>
      </w:r>
      <w:r>
        <w:rPr>
          <w:rFonts w:ascii="Times New Roman" w:hAnsi="Times New Roman" w:hint="eastAsia"/>
          <w:color w:val="000000" w:themeColor="text1"/>
          <w:sz w:val="24"/>
          <w:szCs w:val="24"/>
        </w:rPr>
        <w:t>02</w:t>
      </w:r>
      <w:r>
        <w:rPr>
          <w:rFonts w:ascii="Times New Roman" w:hAnsi="Times New Roman" w:hint="eastAsia"/>
          <w:color w:val="000000" w:themeColor="text1"/>
          <w:sz w:val="24"/>
          <w:szCs w:val="24"/>
        </w:rPr>
        <w:t>月</w:t>
      </w:r>
      <w:r>
        <w:rPr>
          <w:rFonts w:ascii="Times New Roman" w:hAnsi="Times New Roman" w:hint="eastAsia"/>
          <w:color w:val="000000" w:themeColor="text1"/>
          <w:sz w:val="24"/>
          <w:szCs w:val="24"/>
        </w:rPr>
        <w:t>02</w:t>
      </w:r>
      <w:r>
        <w:rPr>
          <w:rFonts w:ascii="Times New Roman" w:hAnsi="Times New Roman" w:hint="eastAsia"/>
          <w:color w:val="000000" w:themeColor="text1"/>
          <w:sz w:val="24"/>
          <w:szCs w:val="24"/>
        </w:rPr>
        <w:t>日</w:t>
      </w:r>
      <w:r>
        <w:rPr>
          <w:rFonts w:ascii="Times New Roman" w:hAnsi="Times New Roman" w:hint="eastAsia"/>
          <w:color w:val="000000" w:themeColor="text1"/>
          <w:sz w:val="24"/>
          <w:szCs w:val="24"/>
        </w:rPr>
        <w:t>9:30:00</w:t>
      </w:r>
      <w:r>
        <w:rPr>
          <w:rFonts w:ascii="Times New Roman" w:hAnsi="Times New Roman" w:hint="eastAsia"/>
          <w:color w:val="000000" w:themeColor="text1"/>
          <w:sz w:val="24"/>
          <w:szCs w:val="24"/>
        </w:rPr>
        <w:t>（北京时间）。</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开启时间：提交响应文件截止时间。</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开启地点：江苏财会职业学院行政楼</w:t>
      </w:r>
      <w:r>
        <w:rPr>
          <w:rFonts w:ascii="Times New Roman" w:hAnsi="Times New Roman" w:hint="eastAsia"/>
          <w:color w:val="000000" w:themeColor="text1"/>
          <w:sz w:val="24"/>
          <w:szCs w:val="24"/>
        </w:rPr>
        <w:t>308</w:t>
      </w:r>
      <w:r>
        <w:rPr>
          <w:rFonts w:ascii="Times New Roman" w:hAnsi="Times New Roman" w:hint="eastAsia"/>
          <w:color w:val="000000" w:themeColor="text1"/>
          <w:sz w:val="24"/>
          <w:szCs w:val="24"/>
        </w:rPr>
        <w:t>会议室。</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递交文件要求：响应文件正本一份，副本</w:t>
      </w:r>
      <w:r>
        <w:rPr>
          <w:rFonts w:ascii="Times New Roman" w:hAnsi="Times New Roman" w:hint="eastAsia"/>
          <w:color w:val="000000" w:themeColor="text1"/>
          <w:sz w:val="24"/>
          <w:szCs w:val="24"/>
        </w:rPr>
        <w:t>4</w:t>
      </w:r>
      <w:r>
        <w:rPr>
          <w:rFonts w:ascii="Times New Roman" w:hAnsi="Times New Roman" w:hint="eastAsia"/>
          <w:color w:val="000000" w:themeColor="text1"/>
          <w:sz w:val="24"/>
          <w:szCs w:val="24"/>
        </w:rPr>
        <w:t>份，须密封至档案袋中并加盖密封章，逾期送达的、未送达指定地点的或者未密封的投标文件，招标人将予以拒收。</w:t>
      </w:r>
    </w:p>
    <w:p w:rsidR="00382475" w:rsidRDefault="00000000">
      <w:pPr>
        <w:pStyle w:val="2"/>
        <w:spacing w:before="0" w:after="0" w:line="360" w:lineRule="auto"/>
        <w:ind w:firstLineChars="200" w:firstLine="640"/>
        <w:rPr>
          <w:rFonts w:ascii="Times New Roman" w:eastAsia="黑体" w:hAnsi="Times New Roman"/>
          <w:b w:val="0"/>
          <w:color w:val="000000" w:themeColor="text1"/>
        </w:rPr>
      </w:pPr>
      <w:r>
        <w:rPr>
          <w:rFonts w:ascii="Times New Roman" w:eastAsia="黑体" w:hAnsi="Times New Roman" w:hint="eastAsia"/>
          <w:b w:val="0"/>
          <w:color w:val="000000" w:themeColor="text1"/>
        </w:rPr>
        <w:t>五、公告期限</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自本公告发布之日起</w:t>
      </w:r>
      <w:r>
        <w:rPr>
          <w:rFonts w:ascii="Times New Roman" w:hAnsi="Times New Roman" w:hint="eastAsia"/>
          <w:color w:val="000000" w:themeColor="text1"/>
          <w:sz w:val="24"/>
          <w:szCs w:val="24"/>
        </w:rPr>
        <w:t>3</w:t>
      </w:r>
      <w:r>
        <w:rPr>
          <w:rFonts w:ascii="Times New Roman" w:hAnsi="Times New Roman" w:hint="eastAsia"/>
          <w:color w:val="000000" w:themeColor="text1"/>
          <w:sz w:val="24"/>
          <w:szCs w:val="24"/>
        </w:rPr>
        <w:t>个工作日。</w:t>
      </w:r>
    </w:p>
    <w:p w:rsidR="00382475" w:rsidRDefault="00000000">
      <w:pPr>
        <w:pStyle w:val="2"/>
        <w:spacing w:before="0" w:after="0" w:line="360" w:lineRule="auto"/>
        <w:rPr>
          <w:rFonts w:ascii="Times New Roman" w:eastAsia="黑体" w:hAnsi="Times New Roman"/>
          <w:b w:val="0"/>
          <w:color w:val="000000" w:themeColor="text1"/>
        </w:rPr>
      </w:pPr>
      <w:r>
        <w:rPr>
          <w:rFonts w:ascii="Times New Roman" w:eastAsia="黑体" w:hAnsi="Times New Roman" w:hint="eastAsia"/>
          <w:b w:val="0"/>
          <w:color w:val="000000" w:themeColor="text1"/>
        </w:rPr>
        <w:t>六、其他补充事宜</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本次招标不收取投标保证金。</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本磋商文件中标注★的款项为实质性响应要求和条件，如不满足将按无效响应文件处理。</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3.</w:t>
      </w:r>
      <w:r>
        <w:rPr>
          <w:rFonts w:ascii="Times New Roman" w:hAnsi="Times New Roman" w:hint="eastAsia"/>
          <w:color w:val="000000" w:themeColor="text1"/>
          <w:sz w:val="24"/>
          <w:szCs w:val="24"/>
        </w:rPr>
        <w:t>无论出于何种原因，采购人在采购活动开始前可对磋商文件进行修改、补充或者变更，</w:t>
      </w:r>
      <w:r>
        <w:rPr>
          <w:rFonts w:ascii="Times New Roman" w:hAnsi="Times New Roman" w:hint="eastAsia"/>
          <w:color w:val="000000" w:themeColor="text1"/>
          <w:sz w:val="24"/>
          <w:szCs w:val="24"/>
        </w:rPr>
        <w:lastRenderedPageBreak/>
        <w:t>其内容作为磋商文件的重要组成部分，</w:t>
      </w:r>
      <w:r>
        <w:rPr>
          <w:rFonts w:ascii="Times New Roman" w:eastAsia="宋体" w:hAnsi="Times New Roman" w:cs="宋体" w:hint="eastAsia"/>
          <w:color w:val="000000" w:themeColor="text1"/>
          <w:sz w:val="24"/>
          <w:szCs w:val="28"/>
        </w:rPr>
        <w:t>请各供应</w:t>
      </w:r>
      <w:proofErr w:type="gramStart"/>
      <w:r>
        <w:rPr>
          <w:rFonts w:ascii="Times New Roman" w:eastAsia="宋体" w:hAnsi="Times New Roman" w:cs="宋体" w:hint="eastAsia"/>
          <w:color w:val="000000" w:themeColor="text1"/>
          <w:sz w:val="24"/>
          <w:szCs w:val="28"/>
        </w:rPr>
        <w:t>商关注</w:t>
      </w:r>
      <w:proofErr w:type="gramEnd"/>
      <w:r>
        <w:rPr>
          <w:rFonts w:ascii="Times New Roman" w:eastAsia="宋体" w:hAnsi="Times New Roman" w:cs="宋体" w:hint="eastAsia"/>
          <w:color w:val="000000" w:themeColor="text1"/>
          <w:sz w:val="24"/>
          <w:szCs w:val="28"/>
        </w:rPr>
        <w:t>报名时所留邮箱</w:t>
      </w:r>
      <w:r>
        <w:rPr>
          <w:rFonts w:ascii="Times New Roman" w:hAnsi="Times New Roman" w:hint="eastAsia"/>
          <w:color w:val="000000" w:themeColor="text1"/>
          <w:sz w:val="24"/>
          <w:szCs w:val="24"/>
        </w:rPr>
        <w:t>。若因供应商自身原因未及时关注本项目有关修改、补充或者变更信息，导致响应文件编制</w:t>
      </w:r>
      <w:r>
        <w:rPr>
          <w:rFonts w:ascii="Times New Roman" w:hAnsi="Times New Roman" w:hint="eastAsia"/>
          <w:color w:val="000000" w:themeColor="text1"/>
          <w:kern w:val="0"/>
          <w:sz w:val="24"/>
          <w:szCs w:val="24"/>
        </w:rPr>
        <w:t>或者</w:t>
      </w:r>
      <w:r>
        <w:rPr>
          <w:rFonts w:ascii="Times New Roman" w:hAnsi="Times New Roman" w:hint="eastAsia"/>
          <w:color w:val="000000" w:themeColor="text1"/>
          <w:sz w:val="24"/>
          <w:szCs w:val="24"/>
        </w:rPr>
        <w:t>提交失误，由此造成的一切损失由供应商自行承担。</w:t>
      </w:r>
    </w:p>
    <w:p w:rsidR="00382475" w:rsidRDefault="00000000">
      <w:pPr>
        <w:pStyle w:val="2"/>
        <w:spacing w:before="0" w:after="0" w:line="360" w:lineRule="auto"/>
        <w:rPr>
          <w:rFonts w:ascii="Times New Roman" w:eastAsia="黑体" w:hAnsi="Times New Roman"/>
          <w:b w:val="0"/>
          <w:color w:val="000000" w:themeColor="text1"/>
        </w:rPr>
      </w:pPr>
      <w:r>
        <w:rPr>
          <w:rFonts w:ascii="Times New Roman" w:eastAsia="黑体" w:hAnsi="Times New Roman" w:hint="eastAsia"/>
          <w:b w:val="0"/>
          <w:color w:val="000000" w:themeColor="text1"/>
        </w:rPr>
        <w:t>七、对本次采购提出询问，请按以下方式联系</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采购单位：江苏财会职业学院</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联系地址：连云港海州区春晖路</w:t>
      </w:r>
      <w:r>
        <w:rPr>
          <w:rFonts w:ascii="Times New Roman" w:hAnsi="Times New Roman" w:hint="eastAsia"/>
          <w:color w:val="000000" w:themeColor="text1"/>
          <w:sz w:val="24"/>
          <w:szCs w:val="24"/>
        </w:rPr>
        <w:t>8</w:t>
      </w:r>
      <w:r>
        <w:rPr>
          <w:rFonts w:ascii="Times New Roman" w:hAnsi="Times New Roman" w:hint="eastAsia"/>
          <w:color w:val="000000" w:themeColor="text1"/>
          <w:sz w:val="24"/>
          <w:szCs w:val="24"/>
        </w:rPr>
        <w:t>号</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联系人：吴老师</w:t>
      </w:r>
      <w:r>
        <w:rPr>
          <w:rFonts w:ascii="Times New Roman" w:hAnsi="Times New Roman" w:hint="eastAsia"/>
          <w:color w:val="000000" w:themeColor="text1"/>
          <w:sz w:val="24"/>
          <w:szCs w:val="24"/>
        </w:rPr>
        <w:t xml:space="preserve"> 0518-85899662 </w:t>
      </w:r>
      <w:r>
        <w:rPr>
          <w:rFonts w:ascii="Times New Roman" w:hAnsi="Times New Roman" w:hint="eastAsia"/>
          <w:color w:val="000000" w:themeColor="text1"/>
          <w:sz w:val="24"/>
          <w:szCs w:val="24"/>
        </w:rPr>
        <w:t>手机号：</w:t>
      </w:r>
      <w:r>
        <w:rPr>
          <w:rFonts w:ascii="Times New Roman" w:hAnsi="Times New Roman" w:hint="eastAsia"/>
          <w:color w:val="000000" w:themeColor="text1"/>
          <w:sz w:val="24"/>
          <w:szCs w:val="24"/>
        </w:rPr>
        <w:t>19502508520</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监督电话：李老师</w:t>
      </w:r>
      <w:r>
        <w:rPr>
          <w:rFonts w:ascii="Times New Roman" w:hAnsi="Times New Roman" w:hint="eastAsia"/>
          <w:color w:val="000000" w:themeColor="text1"/>
          <w:sz w:val="24"/>
          <w:szCs w:val="24"/>
        </w:rPr>
        <w:t>0518</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85899613</w:t>
      </w:r>
    </w:p>
    <w:p w:rsidR="00382475" w:rsidRDefault="00000000">
      <w:pPr>
        <w:rPr>
          <w:rFonts w:ascii="Times New Roman" w:hAnsi="Times New Roman"/>
          <w:color w:val="000000" w:themeColor="text1"/>
          <w:sz w:val="24"/>
          <w:szCs w:val="24"/>
        </w:rPr>
      </w:pPr>
      <w:r>
        <w:rPr>
          <w:rFonts w:ascii="Times New Roman" w:hAnsi="Times New Roman" w:hint="eastAsia"/>
          <w:color w:val="000000" w:themeColor="text1"/>
          <w:sz w:val="24"/>
          <w:szCs w:val="24"/>
        </w:rPr>
        <w:br w:type="page"/>
      </w:r>
    </w:p>
    <w:p w:rsidR="00382475" w:rsidRDefault="00000000">
      <w:pPr>
        <w:spacing w:line="360" w:lineRule="auto"/>
        <w:outlineLvl w:val="0"/>
        <w:rPr>
          <w:rFonts w:ascii="Times New Roman" w:hAnsi="Times New Roman" w:cs="宋体"/>
          <w:b/>
          <w:bCs/>
          <w:color w:val="000000" w:themeColor="text1"/>
          <w:sz w:val="24"/>
          <w:szCs w:val="21"/>
        </w:rPr>
      </w:pPr>
      <w:r>
        <w:rPr>
          <w:rFonts w:ascii="Times New Roman" w:hAnsi="Times New Roman" w:cs="宋体" w:hint="eastAsia"/>
          <w:b/>
          <w:bCs/>
          <w:color w:val="000000" w:themeColor="text1"/>
          <w:sz w:val="24"/>
          <w:szCs w:val="21"/>
        </w:rPr>
        <w:lastRenderedPageBreak/>
        <w:t>附件：招标文件领取登记表</w:t>
      </w:r>
    </w:p>
    <w:tbl>
      <w:tblPr>
        <w:tblpPr w:leftFromText="180" w:rightFromText="180" w:vertAnchor="text" w:horzAnchor="page" w:tblpX="1203" w:tblpY="286"/>
        <w:tblOverlap w:val="never"/>
        <w:tblW w:w="97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991"/>
        <w:gridCol w:w="3829"/>
        <w:gridCol w:w="1281"/>
        <w:gridCol w:w="2600"/>
      </w:tblGrid>
      <w:tr w:rsidR="00382475">
        <w:trPr>
          <w:trHeight w:val="1303"/>
        </w:trPr>
        <w:tc>
          <w:tcPr>
            <w:tcW w:w="9701" w:type="dxa"/>
            <w:gridSpan w:val="4"/>
            <w:vAlign w:val="center"/>
          </w:tcPr>
          <w:p w:rsidR="00382475" w:rsidRDefault="00000000">
            <w:pPr>
              <w:jc w:val="center"/>
              <w:rPr>
                <w:rFonts w:ascii="Times New Roman" w:hAnsi="Times New Roman" w:cs="宋体"/>
                <w:b/>
                <w:bCs/>
                <w:color w:val="000000" w:themeColor="text1"/>
                <w:kern w:val="0"/>
                <w:sz w:val="44"/>
                <w:szCs w:val="44"/>
              </w:rPr>
            </w:pPr>
            <w:r>
              <w:rPr>
                <w:rFonts w:ascii="Times New Roman" w:hAnsi="Times New Roman" w:cs="宋体" w:hint="eastAsia"/>
                <w:b/>
                <w:bCs/>
                <w:color w:val="000000" w:themeColor="text1"/>
                <w:kern w:val="0"/>
                <w:sz w:val="44"/>
                <w:szCs w:val="44"/>
              </w:rPr>
              <w:t>招标文件领取登记表</w:t>
            </w:r>
          </w:p>
          <w:p w:rsidR="00382475" w:rsidRDefault="00000000">
            <w:pPr>
              <w:jc w:val="right"/>
              <w:rPr>
                <w:rFonts w:ascii="Times New Roman" w:hAnsi="Times New Roman" w:cs="宋体"/>
                <w:color w:val="000000" w:themeColor="text1"/>
                <w:kern w:val="0"/>
                <w:sz w:val="24"/>
              </w:rPr>
            </w:pPr>
            <w:r>
              <w:rPr>
                <w:rFonts w:ascii="Times New Roman" w:hAnsi="Times New Roman" w:cs="宋体" w:hint="eastAsia"/>
                <w:color w:val="000000" w:themeColor="text1"/>
                <w:kern w:val="0"/>
                <w:sz w:val="24"/>
              </w:rPr>
              <w:t>日期</w:t>
            </w:r>
            <w:r>
              <w:rPr>
                <w:rFonts w:ascii="Times New Roman" w:hAnsi="Times New Roman" w:cs="宋体" w:hint="eastAsia"/>
                <w:color w:val="000000" w:themeColor="text1"/>
                <w:kern w:val="0"/>
                <w:sz w:val="24"/>
              </w:rPr>
              <w:t xml:space="preserve">:     </w:t>
            </w:r>
            <w:r>
              <w:rPr>
                <w:rFonts w:ascii="Times New Roman" w:hAnsi="Times New Roman" w:cs="宋体" w:hint="eastAsia"/>
                <w:color w:val="000000" w:themeColor="text1"/>
                <w:kern w:val="0"/>
                <w:sz w:val="24"/>
              </w:rPr>
              <w:t>年</w:t>
            </w:r>
            <w:r>
              <w:rPr>
                <w:rFonts w:ascii="Times New Roman" w:hAnsi="Times New Roman" w:cs="宋体" w:hint="eastAsia"/>
                <w:color w:val="000000" w:themeColor="text1"/>
                <w:kern w:val="0"/>
                <w:sz w:val="24"/>
              </w:rPr>
              <w:t xml:space="preserve">    </w:t>
            </w:r>
            <w:r>
              <w:rPr>
                <w:rFonts w:ascii="Times New Roman" w:hAnsi="Times New Roman" w:cs="宋体" w:hint="eastAsia"/>
                <w:color w:val="000000" w:themeColor="text1"/>
                <w:kern w:val="0"/>
                <w:sz w:val="24"/>
              </w:rPr>
              <w:t>月</w:t>
            </w:r>
            <w:r>
              <w:rPr>
                <w:rFonts w:ascii="Times New Roman" w:hAnsi="Times New Roman" w:cs="宋体" w:hint="eastAsia"/>
                <w:color w:val="000000" w:themeColor="text1"/>
                <w:kern w:val="0"/>
                <w:sz w:val="24"/>
              </w:rPr>
              <w:t xml:space="preserve">    </w:t>
            </w:r>
            <w:r>
              <w:rPr>
                <w:rFonts w:ascii="Times New Roman" w:hAnsi="Times New Roman" w:cs="宋体" w:hint="eastAsia"/>
                <w:color w:val="000000" w:themeColor="text1"/>
                <w:kern w:val="0"/>
                <w:sz w:val="24"/>
              </w:rPr>
              <w:t>日</w:t>
            </w:r>
          </w:p>
        </w:tc>
      </w:tr>
      <w:tr w:rsidR="00382475">
        <w:trPr>
          <w:trHeight w:val="599"/>
        </w:trPr>
        <w:tc>
          <w:tcPr>
            <w:tcW w:w="1991" w:type="dxa"/>
            <w:vAlign w:val="center"/>
          </w:tcPr>
          <w:p w:rsidR="00382475" w:rsidRDefault="00000000">
            <w:pPr>
              <w:widowControl/>
              <w:jc w:val="center"/>
              <w:rPr>
                <w:rFonts w:ascii="Times New Roman" w:hAnsi="Times New Roman" w:cs="宋体"/>
                <w:color w:val="000000" w:themeColor="text1"/>
                <w:kern w:val="0"/>
                <w:sz w:val="24"/>
              </w:rPr>
            </w:pPr>
            <w:r>
              <w:rPr>
                <w:rFonts w:ascii="Times New Roman" w:hAnsi="Times New Roman" w:cs="宋体" w:hint="eastAsia"/>
                <w:color w:val="000000" w:themeColor="text1"/>
                <w:kern w:val="0"/>
                <w:sz w:val="24"/>
              </w:rPr>
              <w:t>项目名称</w:t>
            </w:r>
          </w:p>
        </w:tc>
        <w:tc>
          <w:tcPr>
            <w:tcW w:w="3829" w:type="dxa"/>
            <w:vAlign w:val="center"/>
          </w:tcPr>
          <w:p w:rsidR="00382475" w:rsidRDefault="00000000">
            <w:pPr>
              <w:widowControl/>
              <w:jc w:val="center"/>
              <w:rPr>
                <w:rFonts w:ascii="Times New Roman" w:hAnsi="Times New Roman" w:cs="宋体"/>
                <w:color w:val="000000" w:themeColor="text1"/>
                <w:kern w:val="0"/>
                <w:sz w:val="24"/>
              </w:rPr>
            </w:pPr>
            <w:r>
              <w:rPr>
                <w:rFonts w:ascii="Times New Roman" w:hAnsi="Times New Roman" w:hint="eastAsia"/>
                <w:color w:val="000000" w:themeColor="text1"/>
                <w:szCs w:val="21"/>
              </w:rPr>
              <w:t>江苏财会职业学院第三轮“乡村振兴</w:t>
            </w:r>
            <w:r>
              <w:rPr>
                <w:rFonts w:ascii="Times New Roman" w:hAnsi="Times New Roman" w:hint="eastAsia"/>
                <w:color w:val="000000" w:themeColor="text1"/>
                <w:szCs w:val="21"/>
              </w:rPr>
              <w:t xml:space="preserve"> </w:t>
            </w:r>
            <w:r>
              <w:rPr>
                <w:rFonts w:ascii="Times New Roman" w:hAnsi="Times New Roman" w:hint="eastAsia"/>
                <w:color w:val="000000" w:themeColor="text1"/>
                <w:szCs w:val="21"/>
              </w:rPr>
              <w:t>你我同行”典型案例短视频拍摄制作项目</w:t>
            </w:r>
          </w:p>
        </w:tc>
        <w:tc>
          <w:tcPr>
            <w:tcW w:w="1281" w:type="dxa"/>
            <w:vAlign w:val="center"/>
          </w:tcPr>
          <w:p w:rsidR="00382475" w:rsidRDefault="00000000">
            <w:pPr>
              <w:widowControl/>
              <w:jc w:val="center"/>
              <w:rPr>
                <w:rFonts w:ascii="Times New Roman" w:hAnsi="Times New Roman" w:cs="宋体"/>
                <w:color w:val="000000" w:themeColor="text1"/>
                <w:kern w:val="0"/>
                <w:sz w:val="24"/>
              </w:rPr>
            </w:pPr>
            <w:r>
              <w:rPr>
                <w:rFonts w:ascii="Times New Roman" w:hAnsi="Times New Roman" w:cs="宋体" w:hint="eastAsia"/>
                <w:color w:val="000000" w:themeColor="text1"/>
                <w:kern w:val="0"/>
                <w:sz w:val="24"/>
              </w:rPr>
              <w:t>项目编号</w:t>
            </w:r>
          </w:p>
        </w:tc>
        <w:tc>
          <w:tcPr>
            <w:tcW w:w="2600" w:type="dxa"/>
            <w:vAlign w:val="center"/>
          </w:tcPr>
          <w:p w:rsidR="00382475" w:rsidRDefault="00382475">
            <w:pPr>
              <w:widowControl/>
              <w:jc w:val="center"/>
              <w:rPr>
                <w:rFonts w:ascii="Times New Roman" w:hAnsi="Times New Roman" w:cs="宋体"/>
                <w:color w:val="000000" w:themeColor="text1"/>
                <w:kern w:val="0"/>
                <w:sz w:val="24"/>
              </w:rPr>
            </w:pPr>
          </w:p>
        </w:tc>
      </w:tr>
      <w:tr w:rsidR="00382475">
        <w:trPr>
          <w:trHeight w:val="599"/>
        </w:trPr>
        <w:tc>
          <w:tcPr>
            <w:tcW w:w="1991" w:type="dxa"/>
            <w:vAlign w:val="center"/>
          </w:tcPr>
          <w:p w:rsidR="00382475" w:rsidRDefault="00000000">
            <w:pPr>
              <w:widowControl/>
              <w:jc w:val="center"/>
              <w:rPr>
                <w:rFonts w:ascii="Times New Roman" w:hAnsi="Times New Roman" w:cs="宋体"/>
                <w:bCs/>
                <w:color w:val="000000" w:themeColor="text1"/>
                <w:kern w:val="0"/>
                <w:sz w:val="24"/>
              </w:rPr>
            </w:pPr>
            <w:r>
              <w:rPr>
                <w:rFonts w:ascii="Times New Roman" w:hAnsi="Times New Roman" w:cs="宋体" w:hint="eastAsia"/>
                <w:bCs/>
                <w:color w:val="000000" w:themeColor="text1"/>
                <w:kern w:val="0"/>
                <w:sz w:val="24"/>
              </w:rPr>
              <w:t>投标单位名称</w:t>
            </w:r>
          </w:p>
        </w:tc>
        <w:tc>
          <w:tcPr>
            <w:tcW w:w="7710" w:type="dxa"/>
            <w:gridSpan w:val="3"/>
            <w:vAlign w:val="center"/>
          </w:tcPr>
          <w:p w:rsidR="00382475" w:rsidRDefault="00000000">
            <w:pPr>
              <w:widowControl/>
              <w:rPr>
                <w:rFonts w:ascii="Times New Roman" w:hAnsi="Times New Roman" w:cs="宋体"/>
                <w:color w:val="000000" w:themeColor="text1"/>
                <w:kern w:val="0"/>
                <w:sz w:val="24"/>
              </w:rPr>
            </w:pPr>
            <w:r>
              <w:rPr>
                <w:rFonts w:ascii="Times New Roman" w:hAnsi="Times New Roman" w:cs="宋体" w:hint="eastAsia"/>
                <w:color w:val="000000" w:themeColor="text1"/>
                <w:kern w:val="0"/>
                <w:sz w:val="24"/>
              </w:rPr>
              <w:t xml:space="preserve">　</w:t>
            </w:r>
          </w:p>
        </w:tc>
      </w:tr>
      <w:tr w:rsidR="00382475">
        <w:trPr>
          <w:trHeight w:val="599"/>
        </w:trPr>
        <w:tc>
          <w:tcPr>
            <w:tcW w:w="1991" w:type="dxa"/>
            <w:vAlign w:val="center"/>
          </w:tcPr>
          <w:p w:rsidR="00382475" w:rsidRDefault="00000000">
            <w:pPr>
              <w:widowControl/>
              <w:jc w:val="center"/>
              <w:rPr>
                <w:rFonts w:ascii="Times New Roman" w:hAnsi="Times New Roman" w:cs="宋体"/>
                <w:color w:val="000000" w:themeColor="text1"/>
                <w:kern w:val="0"/>
                <w:sz w:val="24"/>
              </w:rPr>
            </w:pPr>
            <w:r>
              <w:rPr>
                <w:rFonts w:ascii="Times New Roman" w:hAnsi="Times New Roman" w:cs="宋体" w:hint="eastAsia"/>
                <w:color w:val="000000" w:themeColor="text1"/>
                <w:kern w:val="0"/>
                <w:sz w:val="24"/>
              </w:rPr>
              <w:t>投标单位地址</w:t>
            </w:r>
          </w:p>
        </w:tc>
        <w:tc>
          <w:tcPr>
            <w:tcW w:w="3829" w:type="dxa"/>
            <w:vAlign w:val="center"/>
          </w:tcPr>
          <w:p w:rsidR="00382475" w:rsidRDefault="00000000">
            <w:pPr>
              <w:widowControl/>
              <w:jc w:val="left"/>
              <w:rPr>
                <w:rFonts w:ascii="Times New Roman" w:hAnsi="Times New Roman" w:cs="宋体"/>
                <w:color w:val="000000" w:themeColor="text1"/>
                <w:kern w:val="0"/>
                <w:sz w:val="24"/>
              </w:rPr>
            </w:pPr>
            <w:r>
              <w:rPr>
                <w:rFonts w:ascii="Times New Roman" w:hAnsi="Times New Roman" w:cs="宋体" w:hint="eastAsia"/>
                <w:color w:val="000000" w:themeColor="text1"/>
                <w:kern w:val="0"/>
                <w:sz w:val="24"/>
              </w:rPr>
              <w:t xml:space="preserve">　</w:t>
            </w:r>
          </w:p>
        </w:tc>
        <w:tc>
          <w:tcPr>
            <w:tcW w:w="1281" w:type="dxa"/>
            <w:vAlign w:val="center"/>
          </w:tcPr>
          <w:p w:rsidR="00382475" w:rsidRDefault="00000000">
            <w:pPr>
              <w:widowControl/>
              <w:jc w:val="center"/>
              <w:rPr>
                <w:rFonts w:ascii="Times New Roman" w:hAnsi="Times New Roman" w:cs="宋体"/>
                <w:color w:val="000000" w:themeColor="text1"/>
                <w:kern w:val="0"/>
                <w:sz w:val="24"/>
              </w:rPr>
            </w:pPr>
            <w:proofErr w:type="gramStart"/>
            <w:r>
              <w:rPr>
                <w:rFonts w:ascii="Times New Roman" w:hAnsi="Times New Roman" w:cs="宋体" w:hint="eastAsia"/>
                <w:color w:val="000000" w:themeColor="text1"/>
                <w:kern w:val="0"/>
                <w:sz w:val="24"/>
              </w:rPr>
              <w:t>邮</w:t>
            </w:r>
            <w:proofErr w:type="gramEnd"/>
            <w:r>
              <w:rPr>
                <w:rFonts w:ascii="Times New Roman" w:hAnsi="Times New Roman" w:cs="宋体" w:hint="eastAsia"/>
                <w:color w:val="000000" w:themeColor="text1"/>
                <w:kern w:val="0"/>
                <w:sz w:val="24"/>
              </w:rPr>
              <w:t xml:space="preserve">  </w:t>
            </w:r>
            <w:r>
              <w:rPr>
                <w:rFonts w:ascii="Times New Roman" w:hAnsi="Times New Roman" w:cs="宋体" w:hint="eastAsia"/>
                <w:color w:val="000000" w:themeColor="text1"/>
                <w:kern w:val="0"/>
                <w:sz w:val="24"/>
              </w:rPr>
              <w:t>编</w:t>
            </w:r>
          </w:p>
        </w:tc>
        <w:tc>
          <w:tcPr>
            <w:tcW w:w="2600" w:type="dxa"/>
            <w:vAlign w:val="center"/>
          </w:tcPr>
          <w:p w:rsidR="00382475" w:rsidRDefault="00000000">
            <w:pPr>
              <w:widowControl/>
              <w:jc w:val="left"/>
              <w:rPr>
                <w:rFonts w:ascii="Times New Roman" w:hAnsi="Times New Roman" w:cs="宋体"/>
                <w:color w:val="000000" w:themeColor="text1"/>
                <w:kern w:val="0"/>
                <w:sz w:val="24"/>
              </w:rPr>
            </w:pPr>
            <w:r>
              <w:rPr>
                <w:rFonts w:ascii="Times New Roman" w:hAnsi="Times New Roman" w:cs="宋体" w:hint="eastAsia"/>
                <w:color w:val="000000" w:themeColor="text1"/>
                <w:kern w:val="0"/>
                <w:sz w:val="24"/>
              </w:rPr>
              <w:t xml:space="preserve">　</w:t>
            </w:r>
          </w:p>
        </w:tc>
      </w:tr>
      <w:tr w:rsidR="00382475">
        <w:trPr>
          <w:trHeight w:val="599"/>
        </w:trPr>
        <w:tc>
          <w:tcPr>
            <w:tcW w:w="1991" w:type="dxa"/>
            <w:vAlign w:val="center"/>
          </w:tcPr>
          <w:p w:rsidR="00382475" w:rsidRDefault="00000000">
            <w:pPr>
              <w:widowControl/>
              <w:jc w:val="center"/>
              <w:rPr>
                <w:rFonts w:ascii="Times New Roman" w:hAnsi="Times New Roman" w:cs="宋体"/>
                <w:color w:val="000000" w:themeColor="text1"/>
                <w:kern w:val="0"/>
                <w:sz w:val="24"/>
              </w:rPr>
            </w:pPr>
            <w:r>
              <w:rPr>
                <w:rFonts w:ascii="Times New Roman" w:hAnsi="Times New Roman" w:cs="宋体" w:hint="eastAsia"/>
                <w:color w:val="000000" w:themeColor="text1"/>
                <w:kern w:val="0"/>
                <w:sz w:val="24"/>
              </w:rPr>
              <w:t>投标单位联系人</w:t>
            </w:r>
          </w:p>
        </w:tc>
        <w:tc>
          <w:tcPr>
            <w:tcW w:w="3829" w:type="dxa"/>
            <w:vAlign w:val="center"/>
          </w:tcPr>
          <w:p w:rsidR="00382475" w:rsidRDefault="00000000">
            <w:pPr>
              <w:widowControl/>
              <w:jc w:val="left"/>
              <w:rPr>
                <w:rFonts w:ascii="Times New Roman" w:hAnsi="Times New Roman" w:cs="宋体"/>
                <w:color w:val="000000" w:themeColor="text1"/>
                <w:kern w:val="0"/>
                <w:sz w:val="24"/>
              </w:rPr>
            </w:pPr>
            <w:r>
              <w:rPr>
                <w:rFonts w:ascii="Times New Roman" w:hAnsi="Times New Roman" w:cs="宋体" w:hint="eastAsia"/>
                <w:color w:val="000000" w:themeColor="text1"/>
                <w:kern w:val="0"/>
                <w:sz w:val="24"/>
              </w:rPr>
              <w:t xml:space="preserve">　</w:t>
            </w:r>
          </w:p>
        </w:tc>
        <w:tc>
          <w:tcPr>
            <w:tcW w:w="1281" w:type="dxa"/>
            <w:vAlign w:val="center"/>
          </w:tcPr>
          <w:p w:rsidR="00382475" w:rsidRDefault="00000000">
            <w:pPr>
              <w:widowControl/>
              <w:jc w:val="center"/>
              <w:rPr>
                <w:rFonts w:ascii="Times New Roman" w:hAnsi="Times New Roman" w:cs="宋体"/>
                <w:b/>
                <w:color w:val="000000" w:themeColor="text1"/>
                <w:kern w:val="0"/>
                <w:sz w:val="24"/>
              </w:rPr>
            </w:pPr>
            <w:r>
              <w:rPr>
                <w:rFonts w:ascii="Times New Roman" w:hAnsi="Times New Roman" w:cs="宋体"/>
                <w:bCs/>
                <w:color w:val="000000" w:themeColor="text1"/>
                <w:kern w:val="0"/>
                <w:sz w:val="24"/>
              </w:rPr>
              <w:t>手</w:t>
            </w:r>
            <w:r>
              <w:rPr>
                <w:rFonts w:ascii="Times New Roman" w:hAnsi="Times New Roman" w:cs="宋体" w:hint="eastAsia"/>
                <w:bCs/>
                <w:color w:val="000000" w:themeColor="text1"/>
                <w:kern w:val="0"/>
                <w:sz w:val="24"/>
              </w:rPr>
              <w:t xml:space="preserve">  </w:t>
            </w:r>
            <w:r>
              <w:rPr>
                <w:rFonts w:ascii="Times New Roman" w:hAnsi="Times New Roman" w:cs="宋体"/>
                <w:bCs/>
                <w:color w:val="000000" w:themeColor="text1"/>
                <w:kern w:val="0"/>
                <w:sz w:val="24"/>
              </w:rPr>
              <w:t>机</w:t>
            </w:r>
          </w:p>
        </w:tc>
        <w:tc>
          <w:tcPr>
            <w:tcW w:w="2600" w:type="dxa"/>
            <w:vAlign w:val="center"/>
          </w:tcPr>
          <w:p w:rsidR="00382475" w:rsidRDefault="00000000">
            <w:pPr>
              <w:widowControl/>
              <w:jc w:val="left"/>
              <w:rPr>
                <w:rFonts w:ascii="Times New Roman" w:hAnsi="Times New Roman" w:cs="宋体"/>
                <w:color w:val="000000" w:themeColor="text1"/>
                <w:kern w:val="0"/>
                <w:sz w:val="24"/>
              </w:rPr>
            </w:pPr>
            <w:r>
              <w:rPr>
                <w:rFonts w:ascii="Times New Roman" w:hAnsi="Times New Roman" w:cs="宋体" w:hint="eastAsia"/>
                <w:color w:val="000000" w:themeColor="text1"/>
                <w:kern w:val="0"/>
                <w:sz w:val="24"/>
              </w:rPr>
              <w:t xml:space="preserve">　</w:t>
            </w:r>
          </w:p>
        </w:tc>
      </w:tr>
      <w:tr w:rsidR="00382475">
        <w:trPr>
          <w:trHeight w:val="599"/>
        </w:trPr>
        <w:tc>
          <w:tcPr>
            <w:tcW w:w="1991" w:type="dxa"/>
            <w:vAlign w:val="center"/>
          </w:tcPr>
          <w:p w:rsidR="00382475" w:rsidRDefault="00000000">
            <w:pPr>
              <w:widowControl/>
              <w:jc w:val="center"/>
              <w:rPr>
                <w:rFonts w:ascii="Times New Roman" w:hAnsi="Times New Roman" w:cs="宋体"/>
                <w:color w:val="000000" w:themeColor="text1"/>
                <w:kern w:val="0"/>
                <w:sz w:val="24"/>
              </w:rPr>
            </w:pPr>
            <w:r>
              <w:rPr>
                <w:rFonts w:ascii="Times New Roman" w:hAnsi="Times New Roman" w:cs="宋体" w:hint="eastAsia"/>
                <w:color w:val="000000" w:themeColor="text1"/>
                <w:kern w:val="0"/>
                <w:sz w:val="24"/>
              </w:rPr>
              <w:t>电子信箱</w:t>
            </w:r>
          </w:p>
        </w:tc>
        <w:tc>
          <w:tcPr>
            <w:tcW w:w="3829" w:type="dxa"/>
            <w:vAlign w:val="center"/>
          </w:tcPr>
          <w:p w:rsidR="00382475" w:rsidRDefault="00000000">
            <w:pPr>
              <w:widowControl/>
              <w:jc w:val="left"/>
              <w:rPr>
                <w:rFonts w:ascii="Times New Roman" w:hAnsi="Times New Roman" w:cs="宋体"/>
                <w:color w:val="000000" w:themeColor="text1"/>
                <w:kern w:val="0"/>
                <w:sz w:val="24"/>
              </w:rPr>
            </w:pPr>
            <w:r>
              <w:rPr>
                <w:rFonts w:ascii="Times New Roman" w:hAnsi="Times New Roman" w:cs="宋体" w:hint="eastAsia"/>
                <w:color w:val="000000" w:themeColor="text1"/>
                <w:kern w:val="0"/>
                <w:sz w:val="24"/>
              </w:rPr>
              <w:t xml:space="preserve">　</w:t>
            </w:r>
          </w:p>
        </w:tc>
        <w:tc>
          <w:tcPr>
            <w:tcW w:w="1281" w:type="dxa"/>
            <w:vAlign w:val="center"/>
          </w:tcPr>
          <w:p w:rsidR="00382475" w:rsidRDefault="00000000">
            <w:pPr>
              <w:widowControl/>
              <w:jc w:val="center"/>
              <w:rPr>
                <w:rFonts w:ascii="Times New Roman" w:hAnsi="Times New Roman" w:cs="宋体"/>
                <w:color w:val="000000" w:themeColor="text1"/>
                <w:kern w:val="0"/>
                <w:sz w:val="24"/>
              </w:rPr>
            </w:pPr>
            <w:r>
              <w:rPr>
                <w:rFonts w:ascii="Times New Roman" w:hAnsi="Times New Roman" w:cs="宋体" w:hint="eastAsia"/>
                <w:color w:val="000000" w:themeColor="text1"/>
                <w:kern w:val="0"/>
                <w:sz w:val="24"/>
              </w:rPr>
              <w:t>传</w:t>
            </w:r>
            <w:r>
              <w:rPr>
                <w:rFonts w:ascii="Times New Roman" w:hAnsi="Times New Roman" w:cs="宋体" w:hint="eastAsia"/>
                <w:color w:val="000000" w:themeColor="text1"/>
                <w:kern w:val="0"/>
                <w:sz w:val="24"/>
              </w:rPr>
              <w:t xml:space="preserve">  </w:t>
            </w:r>
            <w:r>
              <w:rPr>
                <w:rFonts w:ascii="Times New Roman" w:hAnsi="Times New Roman" w:cs="宋体" w:hint="eastAsia"/>
                <w:color w:val="000000" w:themeColor="text1"/>
                <w:kern w:val="0"/>
                <w:sz w:val="24"/>
              </w:rPr>
              <w:t>真</w:t>
            </w:r>
          </w:p>
        </w:tc>
        <w:tc>
          <w:tcPr>
            <w:tcW w:w="2600" w:type="dxa"/>
            <w:vAlign w:val="center"/>
          </w:tcPr>
          <w:p w:rsidR="00382475" w:rsidRDefault="00000000">
            <w:pPr>
              <w:widowControl/>
              <w:jc w:val="left"/>
              <w:rPr>
                <w:rFonts w:ascii="Times New Roman" w:hAnsi="Times New Roman" w:cs="宋体"/>
                <w:color w:val="000000" w:themeColor="text1"/>
                <w:kern w:val="0"/>
                <w:sz w:val="24"/>
              </w:rPr>
            </w:pPr>
            <w:r>
              <w:rPr>
                <w:rFonts w:ascii="Times New Roman" w:hAnsi="Times New Roman" w:cs="宋体" w:hint="eastAsia"/>
                <w:color w:val="000000" w:themeColor="text1"/>
                <w:kern w:val="0"/>
                <w:sz w:val="24"/>
              </w:rPr>
              <w:t xml:space="preserve">　</w:t>
            </w:r>
          </w:p>
        </w:tc>
      </w:tr>
      <w:tr w:rsidR="00382475">
        <w:trPr>
          <w:trHeight w:val="599"/>
        </w:trPr>
        <w:tc>
          <w:tcPr>
            <w:tcW w:w="1991" w:type="dxa"/>
            <w:vAlign w:val="center"/>
          </w:tcPr>
          <w:p w:rsidR="00382475" w:rsidRDefault="00000000">
            <w:pPr>
              <w:widowControl/>
              <w:jc w:val="center"/>
              <w:rPr>
                <w:rFonts w:ascii="Times New Roman" w:hAnsi="Times New Roman" w:cs="宋体"/>
                <w:color w:val="000000" w:themeColor="text1"/>
                <w:kern w:val="0"/>
                <w:sz w:val="24"/>
              </w:rPr>
            </w:pPr>
            <w:r>
              <w:rPr>
                <w:rFonts w:ascii="Times New Roman" w:hAnsi="Times New Roman" w:cs="宋体" w:hint="eastAsia"/>
                <w:color w:val="000000" w:themeColor="text1"/>
                <w:kern w:val="0"/>
                <w:sz w:val="24"/>
              </w:rPr>
              <w:t>报名截止时间</w:t>
            </w:r>
          </w:p>
        </w:tc>
        <w:tc>
          <w:tcPr>
            <w:tcW w:w="7710" w:type="dxa"/>
            <w:gridSpan w:val="3"/>
            <w:vAlign w:val="center"/>
          </w:tcPr>
          <w:p w:rsidR="00382475" w:rsidRDefault="00000000">
            <w:pPr>
              <w:spacing w:line="360" w:lineRule="auto"/>
              <w:rPr>
                <w:rFonts w:ascii="Times New Roman" w:hAnsi="Times New Roman"/>
                <w:color w:val="000000" w:themeColor="text1"/>
                <w:sz w:val="28"/>
                <w:szCs w:val="28"/>
              </w:rPr>
            </w:pPr>
            <w:r>
              <w:rPr>
                <w:rFonts w:ascii="Times New Roman" w:hAnsi="Times New Roman" w:hint="eastAsia"/>
                <w:color w:val="000000" w:themeColor="text1"/>
                <w:sz w:val="28"/>
                <w:szCs w:val="28"/>
              </w:rPr>
              <w:t xml:space="preserve">                 </w:t>
            </w:r>
          </w:p>
        </w:tc>
      </w:tr>
      <w:tr w:rsidR="00382475">
        <w:trPr>
          <w:trHeight w:val="3845"/>
        </w:trPr>
        <w:tc>
          <w:tcPr>
            <w:tcW w:w="9701" w:type="dxa"/>
            <w:gridSpan w:val="4"/>
            <w:vAlign w:val="center"/>
          </w:tcPr>
          <w:p w:rsidR="00382475" w:rsidRDefault="00382475">
            <w:pPr>
              <w:widowControl/>
              <w:rPr>
                <w:rFonts w:ascii="Times New Roman" w:hAnsi="Times New Roman" w:cs="宋体"/>
                <w:color w:val="000000" w:themeColor="text1"/>
                <w:kern w:val="0"/>
                <w:sz w:val="24"/>
              </w:rPr>
            </w:pPr>
          </w:p>
          <w:p w:rsidR="00382475" w:rsidRDefault="00000000">
            <w:pPr>
              <w:widowControl/>
              <w:rPr>
                <w:rFonts w:ascii="Times New Roman" w:hAnsi="Times New Roman" w:cs="宋体"/>
                <w:color w:val="000000" w:themeColor="text1"/>
                <w:kern w:val="0"/>
                <w:sz w:val="24"/>
              </w:rPr>
            </w:pPr>
            <w:r>
              <w:rPr>
                <w:rFonts w:ascii="Times New Roman" w:hAnsi="Times New Roman" w:cs="宋体" w:hint="eastAsia"/>
                <w:color w:val="000000" w:themeColor="text1"/>
                <w:kern w:val="0"/>
                <w:sz w:val="24"/>
              </w:rPr>
              <w:t>备注</w:t>
            </w:r>
            <w:r>
              <w:rPr>
                <w:rFonts w:ascii="Times New Roman" w:hAnsi="Times New Roman" w:cs="宋体" w:hint="eastAsia"/>
                <w:color w:val="000000" w:themeColor="text1"/>
                <w:kern w:val="0"/>
                <w:sz w:val="24"/>
              </w:rPr>
              <w:t>:</w:t>
            </w:r>
          </w:p>
          <w:p w:rsidR="00382475" w:rsidRDefault="00000000">
            <w:pPr>
              <w:widowControl/>
              <w:rPr>
                <w:rFonts w:ascii="Times New Roman" w:hAnsi="Times New Roman" w:cs="宋体"/>
                <w:color w:val="000000" w:themeColor="text1"/>
                <w:kern w:val="0"/>
                <w:sz w:val="24"/>
              </w:rPr>
            </w:pPr>
            <w:r>
              <w:rPr>
                <w:rFonts w:ascii="Times New Roman" w:hAnsi="Times New Roman" w:cs="宋体" w:hint="eastAsia"/>
                <w:color w:val="000000" w:themeColor="text1"/>
                <w:kern w:val="0"/>
                <w:sz w:val="24"/>
              </w:rPr>
              <w:t xml:space="preserve">　</w:t>
            </w:r>
          </w:p>
          <w:p w:rsidR="00382475" w:rsidRDefault="00382475">
            <w:pPr>
              <w:rPr>
                <w:rFonts w:ascii="Times New Roman" w:hAnsi="Times New Roman" w:cs="宋体"/>
                <w:color w:val="000000" w:themeColor="text1"/>
                <w:kern w:val="0"/>
                <w:sz w:val="24"/>
              </w:rPr>
            </w:pPr>
          </w:p>
          <w:p w:rsidR="00382475" w:rsidRDefault="00382475">
            <w:pPr>
              <w:rPr>
                <w:rFonts w:ascii="Times New Roman" w:hAnsi="Times New Roman" w:cs="宋体"/>
                <w:color w:val="000000" w:themeColor="text1"/>
                <w:kern w:val="0"/>
                <w:sz w:val="24"/>
              </w:rPr>
            </w:pPr>
          </w:p>
          <w:p w:rsidR="00382475" w:rsidRDefault="00382475">
            <w:pPr>
              <w:rPr>
                <w:rFonts w:ascii="Times New Roman" w:hAnsi="Times New Roman" w:cs="宋体"/>
                <w:color w:val="000000" w:themeColor="text1"/>
                <w:kern w:val="0"/>
                <w:sz w:val="24"/>
              </w:rPr>
            </w:pPr>
          </w:p>
          <w:p w:rsidR="00382475" w:rsidRDefault="00382475">
            <w:pPr>
              <w:rPr>
                <w:rFonts w:ascii="Times New Roman" w:hAnsi="Times New Roman" w:cs="宋体"/>
                <w:color w:val="000000" w:themeColor="text1"/>
                <w:kern w:val="0"/>
                <w:sz w:val="24"/>
              </w:rPr>
            </w:pPr>
          </w:p>
          <w:p w:rsidR="00382475" w:rsidRDefault="00382475">
            <w:pPr>
              <w:rPr>
                <w:rFonts w:ascii="Times New Roman" w:hAnsi="Times New Roman" w:cs="宋体"/>
                <w:color w:val="000000" w:themeColor="text1"/>
                <w:kern w:val="0"/>
                <w:sz w:val="24"/>
              </w:rPr>
            </w:pPr>
          </w:p>
          <w:p w:rsidR="00382475" w:rsidRDefault="00382475">
            <w:pPr>
              <w:rPr>
                <w:rFonts w:ascii="Times New Roman" w:hAnsi="Times New Roman" w:cs="宋体"/>
                <w:color w:val="000000" w:themeColor="text1"/>
                <w:kern w:val="0"/>
                <w:sz w:val="24"/>
              </w:rPr>
            </w:pPr>
          </w:p>
          <w:p w:rsidR="00382475" w:rsidRDefault="00000000">
            <w:pPr>
              <w:ind w:firstLineChars="2400" w:firstLine="5760"/>
              <w:rPr>
                <w:rFonts w:ascii="Times New Roman" w:hAnsi="Times New Roman" w:cs="宋体"/>
                <w:color w:val="000000" w:themeColor="text1"/>
                <w:kern w:val="0"/>
                <w:sz w:val="24"/>
              </w:rPr>
            </w:pPr>
            <w:r>
              <w:rPr>
                <w:rFonts w:ascii="Times New Roman" w:hAnsi="Times New Roman" w:cs="宋体" w:hint="eastAsia"/>
                <w:color w:val="000000" w:themeColor="text1"/>
                <w:kern w:val="0"/>
                <w:sz w:val="24"/>
              </w:rPr>
              <w:t xml:space="preserve"> </w:t>
            </w:r>
            <w:r>
              <w:rPr>
                <w:rFonts w:ascii="Times New Roman" w:hAnsi="Times New Roman" w:cs="宋体" w:hint="eastAsia"/>
                <w:color w:val="000000" w:themeColor="text1"/>
                <w:kern w:val="0"/>
                <w:sz w:val="24"/>
              </w:rPr>
              <w:t>单位盖章</w:t>
            </w:r>
            <w:r>
              <w:rPr>
                <w:rFonts w:ascii="Times New Roman" w:hAnsi="Times New Roman" w:cs="宋体" w:hint="eastAsia"/>
                <w:color w:val="000000" w:themeColor="text1"/>
                <w:kern w:val="0"/>
                <w:sz w:val="24"/>
              </w:rPr>
              <w:t>:</w:t>
            </w:r>
          </w:p>
        </w:tc>
      </w:tr>
    </w:tbl>
    <w:p w:rsidR="00382475" w:rsidRDefault="00382475">
      <w:pPr>
        <w:rPr>
          <w:rFonts w:ascii="Times New Roman" w:hAnsi="Times New Roman"/>
          <w:color w:val="000000" w:themeColor="text1"/>
        </w:rPr>
      </w:pPr>
    </w:p>
    <w:p w:rsidR="00382475" w:rsidRDefault="00000000">
      <w:pPr>
        <w:spacing w:line="500" w:lineRule="exact"/>
        <w:ind w:firstLineChars="200" w:firstLine="560"/>
        <w:jc w:val="left"/>
        <w:rPr>
          <w:rFonts w:ascii="Times New Roman" w:eastAsia="黑体" w:hAnsi="Times New Roman"/>
          <w:bCs/>
          <w:color w:val="000000" w:themeColor="text1"/>
          <w:kern w:val="44"/>
          <w:sz w:val="44"/>
          <w:szCs w:val="44"/>
        </w:rPr>
      </w:pPr>
      <w:r>
        <w:rPr>
          <w:rFonts w:ascii="Times New Roman" w:hAnsi="Times New Roman" w:cs="宋体" w:hint="eastAsia"/>
          <w:color w:val="000000" w:themeColor="text1"/>
          <w:sz w:val="28"/>
          <w:szCs w:val="28"/>
        </w:rPr>
        <w:t>说明</w:t>
      </w:r>
      <w:r>
        <w:rPr>
          <w:rFonts w:ascii="Times New Roman" w:hAnsi="Times New Roman" w:cs="宋体" w:hint="eastAsia"/>
          <w:color w:val="000000" w:themeColor="text1"/>
          <w:sz w:val="28"/>
          <w:szCs w:val="28"/>
        </w:rPr>
        <w:t>:</w:t>
      </w:r>
      <w:r>
        <w:rPr>
          <w:rFonts w:ascii="Times New Roman" w:hAnsi="Times New Roman" w:cs="宋体" w:hint="eastAsia"/>
          <w:color w:val="000000" w:themeColor="text1"/>
          <w:sz w:val="28"/>
          <w:szCs w:val="28"/>
        </w:rPr>
        <w:t>供应商在规定时间之前将本表递交采购联系人处视为已报名。如果供应</w:t>
      </w:r>
      <w:proofErr w:type="gramStart"/>
      <w:r>
        <w:rPr>
          <w:rFonts w:ascii="Times New Roman" w:hAnsi="Times New Roman" w:cs="宋体" w:hint="eastAsia"/>
          <w:color w:val="000000" w:themeColor="text1"/>
          <w:sz w:val="28"/>
          <w:szCs w:val="28"/>
        </w:rPr>
        <w:t>商未能</w:t>
      </w:r>
      <w:proofErr w:type="gramEnd"/>
      <w:r>
        <w:rPr>
          <w:rFonts w:ascii="Times New Roman" w:hAnsi="Times New Roman" w:cs="宋体" w:hint="eastAsia"/>
          <w:color w:val="000000" w:themeColor="text1"/>
          <w:sz w:val="28"/>
          <w:szCs w:val="28"/>
        </w:rPr>
        <w:t>按时递交本表，导致不能及时得到相关修改澄清等信息，后果自负。</w:t>
      </w:r>
      <w:r>
        <w:rPr>
          <w:rFonts w:ascii="Times New Roman" w:eastAsia="黑体" w:hAnsi="Times New Roman"/>
          <w:b/>
          <w:color w:val="000000" w:themeColor="text1"/>
        </w:rPr>
        <w:br w:type="page"/>
      </w:r>
    </w:p>
    <w:p w:rsidR="00382475" w:rsidRDefault="00000000">
      <w:pPr>
        <w:pStyle w:val="1"/>
        <w:spacing w:beforeLines="50" w:before="120" w:afterLines="50" w:after="120" w:line="360" w:lineRule="auto"/>
        <w:jc w:val="center"/>
        <w:rPr>
          <w:rFonts w:ascii="Times New Roman" w:eastAsia="黑体" w:hAnsi="Times New Roman"/>
          <w:b w:val="0"/>
          <w:color w:val="000000" w:themeColor="text1"/>
        </w:rPr>
      </w:pPr>
      <w:bookmarkStart w:id="2" w:name="_Toc165205708"/>
      <w:bookmarkStart w:id="3" w:name="_Toc5570"/>
      <w:r>
        <w:rPr>
          <w:rFonts w:ascii="Times New Roman" w:eastAsia="黑体" w:hAnsi="Times New Roman" w:hint="eastAsia"/>
          <w:b w:val="0"/>
          <w:color w:val="000000" w:themeColor="text1"/>
        </w:rPr>
        <w:lastRenderedPageBreak/>
        <w:t>第二章</w:t>
      </w:r>
      <w:r>
        <w:rPr>
          <w:rFonts w:ascii="Times New Roman" w:eastAsia="黑体" w:hAnsi="Times New Roman" w:hint="eastAsia"/>
          <w:b w:val="0"/>
          <w:color w:val="000000" w:themeColor="text1"/>
        </w:rPr>
        <w:t xml:space="preserve">  </w:t>
      </w:r>
      <w:r>
        <w:rPr>
          <w:rFonts w:ascii="Times New Roman" w:eastAsia="黑体" w:hAnsi="Times New Roman" w:hint="eastAsia"/>
          <w:b w:val="0"/>
          <w:color w:val="000000" w:themeColor="text1"/>
        </w:rPr>
        <w:t>供应商须知</w:t>
      </w:r>
      <w:bookmarkEnd w:id="2"/>
      <w:bookmarkEnd w:id="3"/>
    </w:p>
    <w:p w:rsidR="00382475" w:rsidRDefault="00000000">
      <w:pPr>
        <w:pStyle w:val="2"/>
        <w:spacing w:before="0" w:after="0" w:line="360" w:lineRule="auto"/>
        <w:rPr>
          <w:rFonts w:ascii="Times New Roman" w:eastAsia="黑体" w:hAnsi="Times New Roman"/>
          <w:b w:val="0"/>
          <w:color w:val="000000" w:themeColor="text1"/>
        </w:rPr>
      </w:pPr>
      <w:r>
        <w:rPr>
          <w:rFonts w:ascii="Times New Roman" w:eastAsia="黑体" w:hAnsi="Times New Roman" w:hint="eastAsia"/>
          <w:b w:val="0"/>
          <w:color w:val="000000" w:themeColor="text1"/>
        </w:rPr>
        <w:t>一、总则</w:t>
      </w:r>
    </w:p>
    <w:p w:rsidR="00382475" w:rsidRDefault="00000000">
      <w:pPr>
        <w:pStyle w:val="3"/>
        <w:spacing w:before="0" w:after="0" w:line="360" w:lineRule="auto"/>
        <w:ind w:firstLineChars="200" w:firstLine="562"/>
        <w:jc w:val="left"/>
        <w:rPr>
          <w:rFonts w:ascii="Times New Roman" w:hAnsi="Times New Roman"/>
          <w:color w:val="000000" w:themeColor="text1"/>
          <w:sz w:val="28"/>
          <w:szCs w:val="28"/>
        </w:rPr>
      </w:pPr>
      <w:r>
        <w:rPr>
          <w:rFonts w:ascii="Times New Roman" w:hAnsi="Times New Roman" w:hint="eastAsia"/>
          <w:color w:val="000000" w:themeColor="text1"/>
          <w:sz w:val="28"/>
          <w:szCs w:val="28"/>
        </w:rPr>
        <w:t>1</w:t>
      </w:r>
      <w:r>
        <w:rPr>
          <w:rFonts w:ascii="Times New Roman" w:hAnsi="Times New Roman" w:hint="eastAsia"/>
          <w:color w:val="000000" w:themeColor="text1"/>
          <w:sz w:val="28"/>
          <w:szCs w:val="28"/>
        </w:rPr>
        <w:t>、采购方式</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1.1 </w:t>
      </w:r>
      <w:r>
        <w:rPr>
          <w:rFonts w:ascii="Times New Roman" w:hAnsi="Times New Roman" w:hint="eastAsia"/>
          <w:color w:val="000000" w:themeColor="text1"/>
          <w:sz w:val="24"/>
          <w:szCs w:val="24"/>
        </w:rPr>
        <w:t>本次政府采购活动采取竞争性磋商（以下简称磋商）方式，本磋商文件仅适用于磋商公告中所述项目。</w:t>
      </w:r>
    </w:p>
    <w:p w:rsidR="00382475" w:rsidRDefault="00000000">
      <w:pPr>
        <w:pStyle w:val="3"/>
        <w:spacing w:before="0" w:after="0" w:line="360" w:lineRule="auto"/>
        <w:ind w:firstLineChars="200" w:firstLine="562"/>
        <w:jc w:val="left"/>
        <w:rPr>
          <w:rFonts w:ascii="Times New Roman" w:hAnsi="Times New Roman"/>
          <w:color w:val="000000" w:themeColor="text1"/>
          <w:sz w:val="28"/>
          <w:szCs w:val="28"/>
        </w:rPr>
      </w:pPr>
      <w:r>
        <w:rPr>
          <w:rFonts w:ascii="Times New Roman" w:hAnsi="Times New Roman" w:hint="eastAsia"/>
          <w:color w:val="000000" w:themeColor="text1"/>
          <w:sz w:val="28"/>
          <w:szCs w:val="28"/>
        </w:rPr>
        <w:t>2</w:t>
      </w:r>
      <w:r>
        <w:rPr>
          <w:rFonts w:ascii="Times New Roman" w:hAnsi="Times New Roman" w:hint="eastAsia"/>
          <w:color w:val="000000" w:themeColor="text1"/>
          <w:sz w:val="28"/>
          <w:szCs w:val="28"/>
        </w:rPr>
        <w:t>、合格的供应商</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2.1 </w:t>
      </w:r>
      <w:r>
        <w:rPr>
          <w:rFonts w:ascii="Times New Roman" w:hAnsi="Times New Roman" w:hint="eastAsia"/>
          <w:color w:val="000000" w:themeColor="text1"/>
          <w:sz w:val="24"/>
          <w:szCs w:val="24"/>
        </w:rPr>
        <w:t>满足磋商公告中申请人的资格要求的规定。</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2.2 </w:t>
      </w:r>
      <w:r>
        <w:rPr>
          <w:rFonts w:ascii="Times New Roman" w:hAnsi="Times New Roman" w:hint="eastAsia"/>
          <w:color w:val="000000" w:themeColor="text1"/>
          <w:sz w:val="24"/>
          <w:szCs w:val="24"/>
        </w:rPr>
        <w:t>银行、保险、石油石化、电力、电信等特殊行业法人的分支机构（不具有独立的法人资格）参与本项目政府采购活动的，应当提供总公司出具的愿为其参与政府采购活动以及履约行为承担民事责任的承诺书（或授权书）。</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2.3 </w:t>
      </w:r>
      <w:r>
        <w:rPr>
          <w:rFonts w:ascii="Times New Roman" w:hAnsi="Times New Roman" w:hint="eastAsia"/>
          <w:color w:val="000000" w:themeColor="text1"/>
          <w:sz w:val="24"/>
          <w:szCs w:val="24"/>
        </w:rPr>
        <w:t>满足本磋商文件全部实质性要求和条件的规定。</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2.4 </w:t>
      </w:r>
      <w:r>
        <w:rPr>
          <w:rFonts w:ascii="Times New Roman" w:hAnsi="Times New Roman" w:hint="eastAsia"/>
          <w:color w:val="000000" w:themeColor="text1"/>
          <w:sz w:val="24"/>
          <w:szCs w:val="24"/>
        </w:rPr>
        <w:t>符合上述条件的供应商应承</w:t>
      </w:r>
      <w:proofErr w:type="gramStart"/>
      <w:r>
        <w:rPr>
          <w:rFonts w:ascii="Times New Roman" w:hAnsi="Times New Roman" w:hint="eastAsia"/>
          <w:color w:val="000000" w:themeColor="text1"/>
          <w:sz w:val="24"/>
          <w:szCs w:val="24"/>
        </w:rPr>
        <w:t>担参与</w:t>
      </w:r>
      <w:proofErr w:type="gramEnd"/>
      <w:r>
        <w:rPr>
          <w:rFonts w:ascii="Times New Roman" w:hAnsi="Times New Roman" w:hint="eastAsia"/>
          <w:color w:val="000000" w:themeColor="text1"/>
          <w:sz w:val="24"/>
          <w:szCs w:val="24"/>
        </w:rPr>
        <w:t>磋商采购及履约过程应承担的全部责任与义务。</w:t>
      </w:r>
    </w:p>
    <w:p w:rsidR="00382475" w:rsidRDefault="00000000">
      <w:pPr>
        <w:pStyle w:val="3"/>
        <w:spacing w:before="0" w:after="0" w:line="360" w:lineRule="auto"/>
        <w:ind w:firstLineChars="200" w:firstLine="562"/>
        <w:jc w:val="left"/>
        <w:rPr>
          <w:rFonts w:ascii="Times New Roman" w:hAnsi="Times New Roman"/>
          <w:color w:val="000000" w:themeColor="text1"/>
          <w:sz w:val="28"/>
          <w:szCs w:val="28"/>
        </w:rPr>
      </w:pPr>
      <w:r>
        <w:rPr>
          <w:rFonts w:ascii="Times New Roman" w:hAnsi="Times New Roman" w:hint="eastAsia"/>
          <w:color w:val="000000" w:themeColor="text1"/>
          <w:sz w:val="28"/>
          <w:szCs w:val="28"/>
        </w:rPr>
        <w:t>3</w:t>
      </w:r>
      <w:r>
        <w:rPr>
          <w:rFonts w:ascii="Times New Roman" w:hAnsi="Times New Roman" w:hint="eastAsia"/>
          <w:color w:val="000000" w:themeColor="text1"/>
          <w:sz w:val="28"/>
          <w:szCs w:val="28"/>
        </w:rPr>
        <w:t>、适用法律</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3.1 </w:t>
      </w:r>
      <w:r>
        <w:rPr>
          <w:rFonts w:ascii="Times New Roman" w:hAnsi="Times New Roman" w:hint="eastAsia"/>
          <w:color w:val="000000" w:themeColor="text1"/>
          <w:sz w:val="24"/>
          <w:szCs w:val="24"/>
        </w:rPr>
        <w:t>本次磋商采购及由此产生的合同受中华人民共和国有关的法律法规制约和保护。</w:t>
      </w:r>
    </w:p>
    <w:p w:rsidR="00382475" w:rsidRDefault="00000000">
      <w:pPr>
        <w:pStyle w:val="3"/>
        <w:spacing w:before="0" w:after="0" w:line="360" w:lineRule="auto"/>
        <w:ind w:firstLineChars="200" w:firstLine="562"/>
        <w:jc w:val="left"/>
        <w:rPr>
          <w:rFonts w:ascii="Times New Roman" w:hAnsi="Times New Roman"/>
          <w:color w:val="000000" w:themeColor="text1"/>
          <w:sz w:val="28"/>
          <w:szCs w:val="28"/>
        </w:rPr>
      </w:pPr>
      <w:r>
        <w:rPr>
          <w:rFonts w:ascii="Times New Roman" w:hAnsi="Times New Roman" w:hint="eastAsia"/>
          <w:color w:val="000000" w:themeColor="text1"/>
          <w:sz w:val="28"/>
          <w:szCs w:val="28"/>
        </w:rPr>
        <w:t>4</w:t>
      </w:r>
      <w:r>
        <w:rPr>
          <w:rFonts w:ascii="Times New Roman" w:hAnsi="Times New Roman" w:hint="eastAsia"/>
          <w:color w:val="000000" w:themeColor="text1"/>
          <w:sz w:val="28"/>
          <w:szCs w:val="28"/>
        </w:rPr>
        <w:t>、磋商费用</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4.1 </w:t>
      </w:r>
      <w:r>
        <w:rPr>
          <w:rFonts w:ascii="Times New Roman" w:hAnsi="Times New Roman" w:hint="eastAsia"/>
          <w:color w:val="000000" w:themeColor="text1"/>
          <w:sz w:val="24"/>
          <w:szCs w:val="24"/>
        </w:rPr>
        <w:t>供应商应自行承担所有与参与磋商采购活动有关的费用，无论磋商采购过程中的做法和结果如何，江苏财会职业学院（以下简称采购人）在任何情况下均无义务和责任承担这些费用。</w:t>
      </w:r>
    </w:p>
    <w:p w:rsidR="00382475" w:rsidRDefault="00000000">
      <w:pPr>
        <w:pStyle w:val="3"/>
        <w:spacing w:before="0" w:after="0" w:line="360" w:lineRule="auto"/>
        <w:ind w:firstLineChars="200" w:firstLine="562"/>
        <w:jc w:val="left"/>
        <w:rPr>
          <w:rFonts w:ascii="Times New Roman" w:hAnsi="Times New Roman"/>
          <w:color w:val="000000" w:themeColor="text1"/>
          <w:sz w:val="28"/>
          <w:szCs w:val="28"/>
        </w:rPr>
      </w:pPr>
      <w:r>
        <w:rPr>
          <w:rFonts w:ascii="Times New Roman" w:hAnsi="Times New Roman" w:hint="eastAsia"/>
          <w:color w:val="000000" w:themeColor="text1"/>
          <w:sz w:val="28"/>
          <w:szCs w:val="28"/>
        </w:rPr>
        <w:t>5</w:t>
      </w:r>
      <w:r>
        <w:rPr>
          <w:rFonts w:ascii="Times New Roman" w:hAnsi="Times New Roman" w:hint="eastAsia"/>
          <w:color w:val="000000" w:themeColor="text1"/>
          <w:sz w:val="28"/>
          <w:szCs w:val="28"/>
        </w:rPr>
        <w:t>、磋商文件的约束力</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5.1 </w:t>
      </w:r>
      <w:r>
        <w:rPr>
          <w:rFonts w:ascii="Times New Roman" w:hAnsi="Times New Roman" w:hint="eastAsia"/>
          <w:color w:val="000000" w:themeColor="text1"/>
          <w:sz w:val="24"/>
          <w:szCs w:val="24"/>
        </w:rPr>
        <w:t>供应商一旦参与本项目采购活动，即被认为接受了本磋商文件的规定和约束。</w:t>
      </w:r>
    </w:p>
    <w:p w:rsidR="00382475" w:rsidRDefault="00000000">
      <w:pPr>
        <w:pStyle w:val="2"/>
        <w:spacing w:before="0" w:after="0" w:line="360" w:lineRule="auto"/>
        <w:rPr>
          <w:rFonts w:ascii="Times New Roman" w:eastAsia="黑体" w:hAnsi="Times New Roman"/>
          <w:b w:val="0"/>
          <w:color w:val="000000" w:themeColor="text1"/>
        </w:rPr>
      </w:pPr>
      <w:r>
        <w:rPr>
          <w:rFonts w:ascii="Times New Roman" w:eastAsia="黑体" w:hAnsi="Times New Roman" w:hint="eastAsia"/>
          <w:b w:val="0"/>
          <w:color w:val="000000" w:themeColor="text1"/>
        </w:rPr>
        <w:t>二、磋商文件</w:t>
      </w:r>
    </w:p>
    <w:p w:rsidR="00382475" w:rsidRDefault="00000000">
      <w:pPr>
        <w:pStyle w:val="3"/>
        <w:spacing w:before="0" w:after="0" w:line="360" w:lineRule="auto"/>
        <w:ind w:firstLineChars="200" w:firstLine="562"/>
        <w:jc w:val="left"/>
        <w:rPr>
          <w:rFonts w:ascii="Times New Roman" w:hAnsi="Times New Roman"/>
          <w:color w:val="000000" w:themeColor="text1"/>
          <w:sz w:val="28"/>
          <w:szCs w:val="28"/>
        </w:rPr>
      </w:pPr>
      <w:r>
        <w:rPr>
          <w:rFonts w:ascii="Times New Roman" w:hAnsi="Times New Roman" w:hint="eastAsia"/>
          <w:color w:val="000000" w:themeColor="text1"/>
          <w:sz w:val="28"/>
          <w:szCs w:val="28"/>
        </w:rPr>
        <w:t>6</w:t>
      </w:r>
      <w:r>
        <w:rPr>
          <w:rFonts w:ascii="Times New Roman" w:hAnsi="Times New Roman" w:hint="eastAsia"/>
          <w:color w:val="000000" w:themeColor="text1"/>
          <w:sz w:val="28"/>
          <w:szCs w:val="28"/>
        </w:rPr>
        <w:t>、磋商文件的构成</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6.1 </w:t>
      </w:r>
      <w:r>
        <w:rPr>
          <w:rFonts w:ascii="Times New Roman" w:hAnsi="Times New Roman" w:hint="eastAsia"/>
          <w:color w:val="000000" w:themeColor="text1"/>
          <w:sz w:val="24"/>
          <w:szCs w:val="24"/>
        </w:rPr>
        <w:t>磋商文件由以下部分构成：</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）磋商邀请</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）供应商须知</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3</w:t>
      </w:r>
      <w:r>
        <w:rPr>
          <w:rFonts w:ascii="Times New Roman" w:hAnsi="Times New Roman" w:hint="eastAsia"/>
          <w:color w:val="000000" w:themeColor="text1"/>
          <w:sz w:val="24"/>
          <w:szCs w:val="24"/>
        </w:rPr>
        <w:t>）合同文本</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4</w:t>
      </w:r>
      <w:r>
        <w:rPr>
          <w:rFonts w:ascii="Times New Roman" w:hAnsi="Times New Roman" w:hint="eastAsia"/>
          <w:color w:val="000000" w:themeColor="text1"/>
          <w:sz w:val="24"/>
          <w:szCs w:val="24"/>
        </w:rPr>
        <w:t>）采购需求</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lastRenderedPageBreak/>
        <w:t>（</w:t>
      </w:r>
      <w:r>
        <w:rPr>
          <w:rFonts w:ascii="Times New Roman" w:hAnsi="Times New Roman" w:hint="eastAsia"/>
          <w:color w:val="000000" w:themeColor="text1"/>
          <w:sz w:val="24"/>
          <w:szCs w:val="24"/>
        </w:rPr>
        <w:t>5</w:t>
      </w:r>
      <w:r>
        <w:rPr>
          <w:rFonts w:ascii="Times New Roman" w:hAnsi="Times New Roman" w:hint="eastAsia"/>
          <w:color w:val="000000" w:themeColor="text1"/>
          <w:sz w:val="24"/>
          <w:szCs w:val="24"/>
        </w:rPr>
        <w:t>）评审方法与评审标准</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6</w:t>
      </w:r>
      <w:r>
        <w:rPr>
          <w:rFonts w:ascii="Times New Roman" w:hAnsi="Times New Roman" w:hint="eastAsia"/>
          <w:color w:val="000000" w:themeColor="text1"/>
          <w:sz w:val="24"/>
          <w:szCs w:val="24"/>
        </w:rPr>
        <w:t>）响应文件格式</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请仔细检查磋商文件是否齐全，如有</w:t>
      </w:r>
      <w:proofErr w:type="gramStart"/>
      <w:r>
        <w:rPr>
          <w:rFonts w:ascii="Times New Roman" w:hAnsi="Times New Roman" w:hint="eastAsia"/>
          <w:color w:val="000000" w:themeColor="text1"/>
          <w:sz w:val="24"/>
          <w:szCs w:val="24"/>
        </w:rPr>
        <w:t>缺漏请</w:t>
      </w:r>
      <w:proofErr w:type="gramEnd"/>
      <w:r>
        <w:rPr>
          <w:rFonts w:ascii="Times New Roman" w:hAnsi="Times New Roman" w:hint="eastAsia"/>
          <w:color w:val="000000" w:themeColor="text1"/>
          <w:sz w:val="24"/>
          <w:szCs w:val="24"/>
        </w:rPr>
        <w:t>立即与采购人联系解决。</w:t>
      </w:r>
    </w:p>
    <w:p w:rsidR="00382475" w:rsidRDefault="00000000">
      <w:pPr>
        <w:pStyle w:val="3"/>
        <w:spacing w:before="0" w:after="0" w:line="360" w:lineRule="auto"/>
        <w:ind w:firstLineChars="200" w:firstLine="562"/>
        <w:jc w:val="left"/>
        <w:rPr>
          <w:rFonts w:ascii="Times New Roman" w:hAnsi="Times New Roman"/>
          <w:color w:val="000000" w:themeColor="text1"/>
          <w:sz w:val="28"/>
          <w:szCs w:val="28"/>
        </w:rPr>
      </w:pPr>
      <w:r>
        <w:rPr>
          <w:rFonts w:ascii="Times New Roman" w:hAnsi="Times New Roman" w:hint="eastAsia"/>
          <w:color w:val="000000" w:themeColor="text1"/>
          <w:sz w:val="28"/>
          <w:szCs w:val="28"/>
        </w:rPr>
        <w:t>7</w:t>
      </w:r>
      <w:r>
        <w:rPr>
          <w:rFonts w:ascii="Times New Roman" w:hAnsi="Times New Roman" w:hint="eastAsia"/>
          <w:color w:val="000000" w:themeColor="text1"/>
          <w:sz w:val="28"/>
          <w:szCs w:val="28"/>
        </w:rPr>
        <w:t>、磋商文件的澄清</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7.1 </w:t>
      </w:r>
      <w:r>
        <w:rPr>
          <w:rFonts w:ascii="Times New Roman" w:hAnsi="Times New Roman" w:hint="eastAsia"/>
          <w:color w:val="000000" w:themeColor="text1"/>
          <w:sz w:val="24"/>
          <w:szCs w:val="24"/>
        </w:rPr>
        <w:t>供应商应仔细阅读和检查磋商文件的全部内容。如发现缺页或附件不全，应及时向采购人提出，以便补齐。如有疑问，应在</w:t>
      </w:r>
      <w:proofErr w:type="gramStart"/>
      <w:r>
        <w:rPr>
          <w:rFonts w:ascii="Times New Roman" w:hAnsi="Times New Roman" w:hint="eastAsia"/>
          <w:color w:val="000000" w:themeColor="text1"/>
          <w:sz w:val="24"/>
          <w:szCs w:val="24"/>
        </w:rPr>
        <w:t>获取磋商</w:t>
      </w:r>
      <w:proofErr w:type="gramEnd"/>
      <w:r>
        <w:rPr>
          <w:rFonts w:ascii="Times New Roman" w:hAnsi="Times New Roman" w:hint="eastAsia"/>
          <w:color w:val="000000" w:themeColor="text1"/>
          <w:sz w:val="24"/>
          <w:szCs w:val="24"/>
        </w:rPr>
        <w:t>文件</w:t>
      </w:r>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日内以书面形式提出，要求采购人对磋商文件予以澄清。</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7.2 </w:t>
      </w:r>
      <w:r>
        <w:rPr>
          <w:rFonts w:ascii="Times New Roman" w:hAnsi="Times New Roman" w:hint="eastAsia"/>
          <w:color w:val="000000" w:themeColor="text1"/>
          <w:sz w:val="24"/>
          <w:szCs w:val="24"/>
        </w:rPr>
        <w:t>磋商文件的澄清将提交首次响应文件截止时间</w:t>
      </w:r>
      <w:r>
        <w:rPr>
          <w:rFonts w:ascii="Times New Roman" w:hAnsi="Times New Roman" w:hint="eastAsia"/>
          <w:color w:val="000000" w:themeColor="text1"/>
          <w:sz w:val="24"/>
          <w:szCs w:val="24"/>
        </w:rPr>
        <w:t>5</w:t>
      </w:r>
      <w:r>
        <w:rPr>
          <w:rFonts w:ascii="Times New Roman" w:hAnsi="Times New Roman" w:hint="eastAsia"/>
          <w:color w:val="000000" w:themeColor="text1"/>
          <w:sz w:val="24"/>
          <w:szCs w:val="24"/>
        </w:rPr>
        <w:t>日前在江苏财会职业学院官网上以发布补充公告形式通知所有获取招标文件的供应商，但不指明澄清问题的来源。如果澄清发出的时间距投标截止时间不足</w:t>
      </w:r>
      <w:r>
        <w:rPr>
          <w:rFonts w:ascii="Times New Roman" w:hAnsi="Times New Roman" w:hint="eastAsia"/>
          <w:color w:val="000000" w:themeColor="text1"/>
          <w:sz w:val="24"/>
          <w:szCs w:val="24"/>
        </w:rPr>
        <w:t>5</w:t>
      </w:r>
      <w:r>
        <w:rPr>
          <w:rFonts w:ascii="Times New Roman" w:hAnsi="Times New Roman" w:hint="eastAsia"/>
          <w:color w:val="000000" w:themeColor="text1"/>
          <w:sz w:val="24"/>
          <w:szCs w:val="24"/>
        </w:rPr>
        <w:t>天，且澄清内容影响响应文件编制的，相应延长投标截止时间。澄清内容作为磋商文件的组成部分，具有约束作用，逾期的疑问将有可能被拒绝解答，由此造成的损失供应商自负，对磋商文件有异议的，应当在投标截止时间</w:t>
      </w:r>
      <w:r>
        <w:rPr>
          <w:rFonts w:ascii="Times New Roman" w:hAnsi="Times New Roman" w:hint="eastAsia"/>
          <w:color w:val="000000" w:themeColor="text1"/>
          <w:sz w:val="24"/>
          <w:szCs w:val="24"/>
        </w:rPr>
        <w:t>5</w:t>
      </w:r>
      <w:r>
        <w:rPr>
          <w:rFonts w:ascii="Times New Roman" w:hAnsi="Times New Roman" w:hint="eastAsia"/>
          <w:color w:val="000000" w:themeColor="text1"/>
          <w:sz w:val="24"/>
          <w:szCs w:val="24"/>
        </w:rPr>
        <w:t>日前提出，采购人应当在收到异议之日起三日内做出答复，做出答复前应当暂停招标投标活动。</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7.3</w:t>
      </w:r>
      <w:r>
        <w:rPr>
          <w:rFonts w:ascii="Times New Roman" w:hAnsi="Times New Roman" w:hint="eastAsia"/>
          <w:color w:val="000000" w:themeColor="text1"/>
          <w:sz w:val="24"/>
          <w:szCs w:val="24"/>
        </w:rPr>
        <w:t>供应商对采购人提供的磋商文件做出的推论、解释和结论，采购人概不负责，供应商对于磋商文件的任何推论和误解以及采购人对有关问题的口头解释所造成的后果，均有供应商自负。</w:t>
      </w:r>
    </w:p>
    <w:p w:rsidR="00382475" w:rsidRDefault="00000000">
      <w:pPr>
        <w:spacing w:line="500" w:lineRule="exact"/>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szCs w:val="24"/>
        </w:rPr>
        <w:t>7.4</w:t>
      </w:r>
      <w:r>
        <w:rPr>
          <w:rFonts w:ascii="Times New Roman" w:hAnsi="Times New Roman" w:hint="eastAsia"/>
          <w:color w:val="000000" w:themeColor="text1"/>
          <w:sz w:val="24"/>
          <w:szCs w:val="24"/>
        </w:rPr>
        <w:t>供应商应认真</w:t>
      </w:r>
      <w:proofErr w:type="gramStart"/>
      <w:r>
        <w:rPr>
          <w:rFonts w:ascii="Times New Roman" w:hAnsi="Times New Roman" w:hint="eastAsia"/>
          <w:color w:val="000000" w:themeColor="text1"/>
          <w:sz w:val="24"/>
          <w:szCs w:val="24"/>
        </w:rPr>
        <w:t>审技术</w:t>
      </w:r>
      <w:proofErr w:type="gramEnd"/>
      <w:r>
        <w:rPr>
          <w:rFonts w:ascii="Times New Roman" w:hAnsi="Times New Roman" w:hint="eastAsia"/>
          <w:color w:val="000000" w:themeColor="text1"/>
          <w:sz w:val="24"/>
          <w:szCs w:val="24"/>
        </w:rPr>
        <w:t>要求中的技术参数及要求，如发现其中技术参数有误或要求不合理或对磋商文件有异议，均应在投标截止时间</w:t>
      </w:r>
      <w:r>
        <w:rPr>
          <w:rFonts w:ascii="Times New Roman" w:hAnsi="Times New Roman" w:hint="eastAsia"/>
          <w:color w:val="000000" w:themeColor="text1"/>
          <w:sz w:val="24"/>
          <w:szCs w:val="24"/>
        </w:rPr>
        <w:t>3</w:t>
      </w:r>
      <w:r>
        <w:rPr>
          <w:rFonts w:ascii="Times New Roman" w:hAnsi="Times New Roman" w:hint="eastAsia"/>
          <w:color w:val="000000" w:themeColor="text1"/>
          <w:sz w:val="24"/>
          <w:szCs w:val="24"/>
        </w:rPr>
        <w:t>日前以书面形式告知采购人，采购人对已发出的磋商文件需要进行澄清或修改的，应以通过电子版文件形式告知所有磋商文件收受人。该澄清或者修改的内容为磋商文件的组成部分，逾期的澄清要求将不被接受。</w:t>
      </w:r>
    </w:p>
    <w:p w:rsidR="00382475" w:rsidRDefault="00000000">
      <w:pPr>
        <w:pStyle w:val="3"/>
        <w:spacing w:before="0" w:after="0" w:line="360" w:lineRule="auto"/>
        <w:ind w:firstLineChars="200" w:firstLine="562"/>
        <w:jc w:val="left"/>
        <w:rPr>
          <w:rFonts w:ascii="Times New Roman" w:hAnsi="Times New Roman"/>
          <w:color w:val="000000" w:themeColor="text1"/>
          <w:sz w:val="28"/>
          <w:szCs w:val="28"/>
        </w:rPr>
      </w:pPr>
      <w:r>
        <w:rPr>
          <w:rFonts w:ascii="Times New Roman" w:hAnsi="Times New Roman" w:hint="eastAsia"/>
          <w:color w:val="000000" w:themeColor="text1"/>
          <w:sz w:val="28"/>
          <w:szCs w:val="28"/>
        </w:rPr>
        <w:t>8</w:t>
      </w:r>
      <w:r>
        <w:rPr>
          <w:rFonts w:ascii="Times New Roman" w:hAnsi="Times New Roman" w:hint="eastAsia"/>
          <w:color w:val="000000" w:themeColor="text1"/>
          <w:sz w:val="28"/>
          <w:szCs w:val="28"/>
        </w:rPr>
        <w:t>、磋商文件的修改</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8.1 </w:t>
      </w:r>
      <w:r>
        <w:rPr>
          <w:rFonts w:ascii="Times New Roman" w:hAnsi="Times New Roman" w:hint="eastAsia"/>
          <w:color w:val="000000" w:themeColor="text1"/>
          <w:sz w:val="24"/>
          <w:szCs w:val="24"/>
        </w:rPr>
        <w:t>任何要求对招标文件进行询问的供应商，均应在提交投标文件截止时间五日前按采购邀请中的通讯地址，向采购人或本采购与招投标办公室提出。提交投标文件截止之日前，本采购与招投标办公室可以对已发出的招标文件进行必要的澄清或者修改，澄清或者修改的内容作为招标文件的组成部分。澄清或者修改的内容可能影响投标文件编制的，本采购与招投标办公室将在提交投标文件截止时间至少五日前，在江苏财会职业学院官网上发布补充公告形式通知所有获取招标文件的供应商。不足五日的，采购与招投标办公室应当顺延提交首次投标文件截止时间。</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lastRenderedPageBreak/>
        <w:t xml:space="preserve">8.2 </w:t>
      </w:r>
      <w:r>
        <w:rPr>
          <w:rFonts w:ascii="Times New Roman" w:hAnsi="Times New Roman" w:hint="eastAsia"/>
          <w:color w:val="000000" w:themeColor="text1"/>
          <w:sz w:val="24"/>
          <w:szCs w:val="24"/>
        </w:rPr>
        <w:t>本采购与招投标办公室或采购人可以视采购项目的具体情况，组织供应商进行现场考察或召开招标前答疑会，但不单独或分别组织只有一个供应商参加的现场考察和答疑会。</w:t>
      </w:r>
    </w:p>
    <w:p w:rsidR="00382475" w:rsidRDefault="00000000">
      <w:pPr>
        <w:spacing w:line="500" w:lineRule="exact"/>
        <w:ind w:firstLineChars="200" w:firstLine="480"/>
        <w:jc w:val="left"/>
        <w:rPr>
          <w:rFonts w:ascii="Times New Roman" w:eastAsia="黑体" w:hAnsi="Times New Roman"/>
          <w:color w:val="000000" w:themeColor="text1"/>
        </w:rPr>
      </w:pPr>
      <w:r>
        <w:rPr>
          <w:rFonts w:ascii="Times New Roman" w:hAnsi="Times New Roman" w:hint="eastAsia"/>
          <w:color w:val="000000" w:themeColor="text1"/>
          <w:sz w:val="24"/>
          <w:szCs w:val="24"/>
        </w:rPr>
        <w:t xml:space="preserve">8.3 </w:t>
      </w:r>
      <w:r>
        <w:rPr>
          <w:rFonts w:ascii="Times New Roman" w:hAnsi="Times New Roman" w:hint="eastAsia"/>
          <w:color w:val="000000" w:themeColor="text1"/>
          <w:sz w:val="24"/>
          <w:szCs w:val="24"/>
        </w:rPr>
        <w:t>本招标文件由江苏财会职业学院采购与招投标办公室负责解释。</w:t>
      </w:r>
    </w:p>
    <w:p w:rsidR="00382475" w:rsidRDefault="00000000">
      <w:pPr>
        <w:pStyle w:val="2"/>
        <w:spacing w:before="0" w:after="0" w:line="360" w:lineRule="auto"/>
        <w:rPr>
          <w:rFonts w:ascii="Times New Roman" w:eastAsia="黑体" w:hAnsi="Times New Roman"/>
          <w:b w:val="0"/>
          <w:color w:val="000000" w:themeColor="text1"/>
        </w:rPr>
      </w:pPr>
      <w:r>
        <w:rPr>
          <w:rFonts w:ascii="Times New Roman" w:eastAsia="黑体" w:hAnsi="Times New Roman" w:hint="eastAsia"/>
          <w:b w:val="0"/>
          <w:color w:val="000000" w:themeColor="text1"/>
        </w:rPr>
        <w:t>三、响应文件编制</w:t>
      </w:r>
    </w:p>
    <w:p w:rsidR="00382475" w:rsidRDefault="00000000">
      <w:pPr>
        <w:pStyle w:val="3"/>
        <w:spacing w:before="0" w:after="0" w:line="360" w:lineRule="auto"/>
        <w:ind w:firstLineChars="200" w:firstLine="562"/>
        <w:jc w:val="left"/>
        <w:rPr>
          <w:rFonts w:ascii="Times New Roman" w:hAnsi="Times New Roman"/>
          <w:color w:val="000000" w:themeColor="text1"/>
          <w:sz w:val="28"/>
          <w:szCs w:val="28"/>
        </w:rPr>
      </w:pPr>
      <w:r>
        <w:rPr>
          <w:rFonts w:ascii="Times New Roman" w:hAnsi="Times New Roman" w:hint="eastAsia"/>
          <w:color w:val="000000" w:themeColor="text1"/>
          <w:sz w:val="28"/>
          <w:szCs w:val="28"/>
        </w:rPr>
        <w:t>9</w:t>
      </w:r>
      <w:r>
        <w:rPr>
          <w:rFonts w:ascii="Times New Roman" w:hAnsi="Times New Roman" w:hint="eastAsia"/>
          <w:color w:val="000000" w:themeColor="text1"/>
          <w:sz w:val="28"/>
          <w:szCs w:val="28"/>
        </w:rPr>
        <w:t>、响应文件编写注意事项</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9.1 </w:t>
      </w:r>
      <w:r>
        <w:rPr>
          <w:rFonts w:ascii="Times New Roman" w:hAnsi="Times New Roman" w:hint="eastAsia"/>
          <w:color w:val="000000" w:themeColor="text1"/>
          <w:sz w:val="24"/>
          <w:szCs w:val="24"/>
        </w:rPr>
        <w:t>供应商应当仔细</w:t>
      </w:r>
      <w:proofErr w:type="gramStart"/>
      <w:r>
        <w:rPr>
          <w:rFonts w:ascii="Times New Roman" w:hAnsi="Times New Roman" w:hint="eastAsia"/>
          <w:color w:val="000000" w:themeColor="text1"/>
          <w:sz w:val="24"/>
          <w:szCs w:val="24"/>
        </w:rPr>
        <w:t>阅读磋商</w:t>
      </w:r>
      <w:proofErr w:type="gramEnd"/>
      <w:r>
        <w:rPr>
          <w:rFonts w:ascii="Times New Roman" w:hAnsi="Times New Roman" w:hint="eastAsia"/>
          <w:color w:val="000000" w:themeColor="text1"/>
          <w:sz w:val="24"/>
          <w:szCs w:val="24"/>
        </w:rPr>
        <w:t>文件中所有的事项、格式、条款和规范等要求，在完全了解采购内容、技术性能要求和商务条件后，按照磋商文件的要求编制响应文件。响应文件应当对磋商文件提出的要求和条件</w:t>
      </w:r>
      <w:proofErr w:type="gramStart"/>
      <w:r>
        <w:rPr>
          <w:rFonts w:ascii="Times New Roman" w:hAnsi="Times New Roman" w:hint="eastAsia"/>
          <w:color w:val="000000" w:themeColor="text1"/>
          <w:sz w:val="24"/>
          <w:szCs w:val="24"/>
        </w:rPr>
        <w:t>作出</w:t>
      </w:r>
      <w:proofErr w:type="gramEnd"/>
      <w:r>
        <w:rPr>
          <w:rFonts w:ascii="Times New Roman" w:hAnsi="Times New Roman" w:hint="eastAsia"/>
          <w:color w:val="000000" w:themeColor="text1"/>
          <w:sz w:val="24"/>
          <w:szCs w:val="24"/>
        </w:rPr>
        <w:t>明确响应，并保证所提供的全部资料的真实性，否则作无效响应处理。</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9.2 </w:t>
      </w:r>
      <w:r>
        <w:rPr>
          <w:rFonts w:ascii="Times New Roman" w:hAnsi="Times New Roman" w:hint="eastAsia"/>
          <w:color w:val="000000" w:themeColor="text1"/>
          <w:sz w:val="24"/>
          <w:szCs w:val="24"/>
        </w:rPr>
        <w:t>对磋商文件提出的实质性要求和条件</w:t>
      </w:r>
      <w:proofErr w:type="gramStart"/>
      <w:r>
        <w:rPr>
          <w:rFonts w:ascii="Times New Roman" w:hAnsi="Times New Roman" w:hint="eastAsia"/>
          <w:color w:val="000000" w:themeColor="text1"/>
          <w:sz w:val="24"/>
          <w:szCs w:val="24"/>
        </w:rPr>
        <w:t>作出</w:t>
      </w:r>
      <w:proofErr w:type="gramEnd"/>
      <w:r>
        <w:rPr>
          <w:rFonts w:ascii="Times New Roman" w:hAnsi="Times New Roman" w:hint="eastAsia"/>
          <w:color w:val="000000" w:themeColor="text1"/>
          <w:sz w:val="24"/>
          <w:szCs w:val="24"/>
        </w:rPr>
        <w:t>响应是指供应商必须对磋商文件中标明实质性要求和条件的技术参数及性能配置、数量、价格、售后服务、合同主要条款及其它要求等内容逐条</w:t>
      </w:r>
      <w:proofErr w:type="gramStart"/>
      <w:r>
        <w:rPr>
          <w:rFonts w:ascii="Times New Roman" w:hAnsi="Times New Roman" w:hint="eastAsia"/>
          <w:color w:val="000000" w:themeColor="text1"/>
          <w:sz w:val="24"/>
          <w:szCs w:val="24"/>
        </w:rPr>
        <w:t>作出</w:t>
      </w:r>
      <w:proofErr w:type="gramEnd"/>
      <w:r>
        <w:rPr>
          <w:rFonts w:ascii="Times New Roman" w:hAnsi="Times New Roman" w:hint="eastAsia"/>
          <w:color w:val="000000" w:themeColor="text1"/>
          <w:sz w:val="24"/>
          <w:szCs w:val="24"/>
        </w:rPr>
        <w:t>满足原要求和条件的响应。</w:t>
      </w:r>
    </w:p>
    <w:p w:rsidR="00382475" w:rsidRDefault="00000000">
      <w:pPr>
        <w:pStyle w:val="3"/>
        <w:spacing w:before="0" w:after="0" w:line="360" w:lineRule="auto"/>
        <w:ind w:firstLineChars="200" w:firstLine="562"/>
        <w:jc w:val="left"/>
        <w:rPr>
          <w:rFonts w:ascii="Times New Roman" w:hAnsi="Times New Roman"/>
          <w:color w:val="000000" w:themeColor="text1"/>
          <w:sz w:val="28"/>
          <w:szCs w:val="28"/>
        </w:rPr>
      </w:pPr>
      <w:r>
        <w:rPr>
          <w:rFonts w:ascii="Times New Roman" w:hAnsi="Times New Roman" w:hint="eastAsia"/>
          <w:color w:val="000000" w:themeColor="text1"/>
          <w:sz w:val="28"/>
          <w:szCs w:val="28"/>
        </w:rPr>
        <w:t>10</w:t>
      </w:r>
      <w:r>
        <w:rPr>
          <w:rFonts w:ascii="Times New Roman" w:hAnsi="Times New Roman" w:hint="eastAsia"/>
          <w:color w:val="000000" w:themeColor="text1"/>
          <w:sz w:val="28"/>
          <w:szCs w:val="28"/>
        </w:rPr>
        <w:t>、响应文件的语言及度量衡单位</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10.1 </w:t>
      </w:r>
      <w:r>
        <w:rPr>
          <w:rFonts w:ascii="Times New Roman" w:hAnsi="Times New Roman" w:hint="eastAsia"/>
          <w:color w:val="000000" w:themeColor="text1"/>
          <w:sz w:val="24"/>
          <w:szCs w:val="24"/>
        </w:rPr>
        <w:t>除专用术语外，供应商提交的响应文件以及供应商与采购人就有关磋商采购活动的所有来往通知、函件和文件均应使用简体中文。必要时专用术语应附有中文解释。供应商提交的支持资料和已印制的文献可以使用外文，但相应内容应附有中文翻译本，在解释响应文件时以中文翻译本为准。未附中文翻译本或翻译本中文内容明显与外文内容不一致的，其不利后果由供应商自行承担。</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10.2 </w:t>
      </w:r>
      <w:r>
        <w:rPr>
          <w:rFonts w:ascii="Times New Roman" w:hAnsi="Times New Roman" w:hint="eastAsia"/>
          <w:color w:val="000000" w:themeColor="text1"/>
          <w:sz w:val="24"/>
          <w:szCs w:val="24"/>
        </w:rPr>
        <w:t>除技术性能另有规定外，响应文件所使用的度量衡单位，均须采用国家法定计量单位。</w:t>
      </w:r>
    </w:p>
    <w:p w:rsidR="00382475" w:rsidRDefault="00000000">
      <w:pPr>
        <w:pStyle w:val="3"/>
        <w:spacing w:before="0" w:after="0" w:line="360" w:lineRule="auto"/>
        <w:ind w:firstLineChars="200" w:firstLine="562"/>
        <w:jc w:val="left"/>
        <w:rPr>
          <w:rFonts w:ascii="Times New Roman" w:hAnsi="Times New Roman"/>
          <w:color w:val="000000" w:themeColor="text1"/>
          <w:sz w:val="28"/>
          <w:szCs w:val="28"/>
        </w:rPr>
      </w:pPr>
      <w:r>
        <w:rPr>
          <w:rFonts w:ascii="Times New Roman" w:hAnsi="Times New Roman" w:hint="eastAsia"/>
          <w:color w:val="000000" w:themeColor="text1"/>
          <w:sz w:val="28"/>
          <w:szCs w:val="28"/>
        </w:rPr>
        <w:t>11</w:t>
      </w:r>
      <w:r>
        <w:rPr>
          <w:rFonts w:ascii="Times New Roman" w:hAnsi="Times New Roman" w:hint="eastAsia"/>
          <w:color w:val="000000" w:themeColor="text1"/>
          <w:sz w:val="28"/>
          <w:szCs w:val="28"/>
        </w:rPr>
        <w:t>、响应文件的构成</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11.1 </w:t>
      </w:r>
      <w:r>
        <w:rPr>
          <w:rFonts w:ascii="Times New Roman" w:hAnsi="Times New Roman" w:hint="eastAsia"/>
          <w:color w:val="000000" w:themeColor="text1"/>
          <w:sz w:val="24"/>
          <w:szCs w:val="24"/>
        </w:rPr>
        <w:t>供应商编写的响应文件应包括资格证明文件、符合性证明文件、分项报价表、技术要求响应及偏离表、商务要求响应及偏离表、其他证明文件、磋商响应函等部分。</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11.2 </w:t>
      </w:r>
      <w:r>
        <w:rPr>
          <w:rFonts w:ascii="Times New Roman" w:hAnsi="Times New Roman" w:hint="eastAsia"/>
          <w:color w:val="000000" w:themeColor="text1"/>
          <w:sz w:val="24"/>
          <w:szCs w:val="24"/>
        </w:rPr>
        <w:t>特别提醒供应商，混乱的编排导致响应文件被误读或竞争性磋商小组（以下简称磋商小组）查找不到有效文件是供应商的风险。</w:t>
      </w:r>
    </w:p>
    <w:p w:rsidR="00382475" w:rsidRDefault="00000000">
      <w:pPr>
        <w:pStyle w:val="3"/>
        <w:spacing w:before="0" w:after="0" w:line="360" w:lineRule="auto"/>
        <w:ind w:firstLineChars="200" w:firstLine="562"/>
        <w:jc w:val="left"/>
        <w:rPr>
          <w:rFonts w:ascii="Times New Roman" w:hAnsi="Times New Roman"/>
          <w:color w:val="000000" w:themeColor="text1"/>
          <w:sz w:val="28"/>
          <w:szCs w:val="28"/>
        </w:rPr>
      </w:pPr>
      <w:r>
        <w:rPr>
          <w:rFonts w:ascii="Times New Roman" w:hAnsi="Times New Roman" w:hint="eastAsia"/>
          <w:color w:val="000000" w:themeColor="text1"/>
          <w:sz w:val="28"/>
          <w:szCs w:val="28"/>
        </w:rPr>
        <w:t>12</w:t>
      </w:r>
      <w:r>
        <w:rPr>
          <w:rFonts w:ascii="Times New Roman" w:hAnsi="Times New Roman" w:hint="eastAsia"/>
          <w:color w:val="000000" w:themeColor="text1"/>
          <w:sz w:val="28"/>
          <w:szCs w:val="28"/>
        </w:rPr>
        <w:t>、证明供应商及响应标的</w:t>
      </w:r>
      <w:proofErr w:type="gramStart"/>
      <w:r>
        <w:rPr>
          <w:rFonts w:ascii="Times New Roman" w:hAnsi="Times New Roman" w:hint="eastAsia"/>
          <w:color w:val="000000" w:themeColor="text1"/>
          <w:sz w:val="28"/>
          <w:szCs w:val="28"/>
        </w:rPr>
        <w:t>符合磋商</w:t>
      </w:r>
      <w:proofErr w:type="gramEnd"/>
      <w:r>
        <w:rPr>
          <w:rFonts w:ascii="Times New Roman" w:hAnsi="Times New Roman" w:hint="eastAsia"/>
          <w:color w:val="000000" w:themeColor="text1"/>
          <w:sz w:val="28"/>
          <w:szCs w:val="28"/>
        </w:rPr>
        <w:t>文件规定的文件</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12.1 </w:t>
      </w:r>
      <w:r>
        <w:rPr>
          <w:rFonts w:ascii="Times New Roman" w:hAnsi="Times New Roman" w:hint="eastAsia"/>
          <w:color w:val="000000" w:themeColor="text1"/>
          <w:sz w:val="24"/>
          <w:szCs w:val="24"/>
        </w:rPr>
        <w:t>供应商应按照磋商文件要求提交证明文件，证明其及响应标的</w:t>
      </w:r>
      <w:proofErr w:type="gramStart"/>
      <w:r>
        <w:rPr>
          <w:rFonts w:ascii="Times New Roman" w:hAnsi="Times New Roman" w:hint="eastAsia"/>
          <w:color w:val="000000" w:themeColor="text1"/>
          <w:sz w:val="24"/>
          <w:szCs w:val="24"/>
        </w:rPr>
        <w:t>符合磋商</w:t>
      </w:r>
      <w:proofErr w:type="gramEnd"/>
      <w:r>
        <w:rPr>
          <w:rFonts w:ascii="Times New Roman" w:hAnsi="Times New Roman" w:hint="eastAsia"/>
          <w:color w:val="000000" w:themeColor="text1"/>
          <w:sz w:val="24"/>
          <w:szCs w:val="24"/>
        </w:rPr>
        <w:t>文件规定。</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12.2 </w:t>
      </w:r>
      <w:r>
        <w:rPr>
          <w:rFonts w:ascii="Times New Roman" w:hAnsi="Times New Roman" w:hint="eastAsia"/>
          <w:color w:val="000000" w:themeColor="text1"/>
          <w:sz w:val="24"/>
          <w:szCs w:val="24"/>
        </w:rPr>
        <w:t>磋商文件对证明文件无明确形式要求的，证明文件可以以文字资料、图纸和数据等</w:t>
      </w:r>
      <w:r>
        <w:rPr>
          <w:rFonts w:ascii="Times New Roman" w:hAnsi="Times New Roman" w:hint="eastAsia"/>
          <w:color w:val="000000" w:themeColor="text1"/>
          <w:sz w:val="24"/>
          <w:szCs w:val="24"/>
        </w:rPr>
        <w:lastRenderedPageBreak/>
        <w:t>形式提交。</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12.3 </w:t>
      </w:r>
      <w:r>
        <w:rPr>
          <w:rFonts w:ascii="Times New Roman" w:hAnsi="Times New Roman" w:hint="eastAsia"/>
          <w:color w:val="000000" w:themeColor="text1"/>
          <w:sz w:val="24"/>
          <w:szCs w:val="24"/>
        </w:rPr>
        <w:t>供应商委托代理时应当提交授权委托书，请按磋商文件第六章给定格式及要求填写并附法定代表人（单位负责人）与委托代理人身份证明。</w:t>
      </w:r>
    </w:p>
    <w:p w:rsidR="00382475" w:rsidRDefault="00000000">
      <w:pPr>
        <w:pStyle w:val="3"/>
        <w:spacing w:before="0" w:after="0" w:line="360" w:lineRule="auto"/>
        <w:ind w:firstLineChars="200" w:firstLine="562"/>
        <w:jc w:val="left"/>
        <w:rPr>
          <w:rFonts w:ascii="Times New Roman" w:hAnsi="Times New Roman"/>
          <w:color w:val="000000" w:themeColor="text1"/>
        </w:rPr>
      </w:pPr>
      <w:r>
        <w:rPr>
          <w:rFonts w:ascii="Times New Roman" w:hAnsi="Times New Roman" w:hint="eastAsia"/>
          <w:color w:val="000000" w:themeColor="text1"/>
          <w:sz w:val="28"/>
          <w:szCs w:val="28"/>
        </w:rPr>
        <w:t>13</w:t>
      </w:r>
      <w:r>
        <w:rPr>
          <w:rFonts w:ascii="Times New Roman" w:hAnsi="Times New Roman" w:hint="eastAsia"/>
          <w:color w:val="000000" w:themeColor="text1"/>
          <w:sz w:val="28"/>
          <w:szCs w:val="28"/>
        </w:rPr>
        <w:t>、分项报价表</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13.1 </w:t>
      </w:r>
      <w:r>
        <w:rPr>
          <w:rFonts w:ascii="Times New Roman" w:hAnsi="Times New Roman" w:hint="eastAsia"/>
          <w:color w:val="000000" w:themeColor="text1"/>
          <w:sz w:val="24"/>
          <w:szCs w:val="24"/>
        </w:rPr>
        <w:t>供应商应根据响应报价要求在分项报价表中列明各项单价、总价等，未全部列示的作无效响应处理。</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13.2 </w:t>
      </w:r>
      <w:r>
        <w:rPr>
          <w:rFonts w:ascii="Times New Roman" w:hAnsi="Times New Roman" w:hint="eastAsia"/>
          <w:color w:val="000000" w:themeColor="text1"/>
          <w:sz w:val="24"/>
          <w:szCs w:val="24"/>
        </w:rPr>
        <w:t>响应文件中的单价和总价无特殊规定的采用人民币报价，以元为单位标注。磋商文件中另有规定的按规定执行。</w:t>
      </w:r>
    </w:p>
    <w:p w:rsidR="00382475" w:rsidRDefault="00000000">
      <w:pPr>
        <w:pStyle w:val="3"/>
        <w:spacing w:before="0" w:after="0" w:line="360" w:lineRule="auto"/>
        <w:ind w:firstLineChars="200" w:firstLine="562"/>
        <w:jc w:val="left"/>
        <w:rPr>
          <w:rFonts w:ascii="Times New Roman" w:hAnsi="Times New Roman"/>
          <w:color w:val="000000" w:themeColor="text1"/>
          <w:sz w:val="28"/>
          <w:szCs w:val="28"/>
        </w:rPr>
      </w:pPr>
      <w:r>
        <w:rPr>
          <w:rFonts w:ascii="Times New Roman" w:hAnsi="Times New Roman" w:hint="eastAsia"/>
          <w:color w:val="000000" w:themeColor="text1"/>
          <w:sz w:val="28"/>
          <w:szCs w:val="28"/>
        </w:rPr>
        <w:t>14</w:t>
      </w:r>
      <w:r>
        <w:rPr>
          <w:rFonts w:ascii="Times New Roman" w:hAnsi="Times New Roman" w:hint="eastAsia"/>
          <w:color w:val="000000" w:themeColor="text1"/>
          <w:sz w:val="28"/>
          <w:szCs w:val="28"/>
        </w:rPr>
        <w:t>、技术要求响应及偏离表、商务要求响应及偏离表</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14.1 </w:t>
      </w:r>
      <w:r>
        <w:rPr>
          <w:rFonts w:ascii="Times New Roman" w:hAnsi="Times New Roman" w:hint="eastAsia"/>
          <w:color w:val="000000" w:themeColor="text1"/>
          <w:sz w:val="24"/>
          <w:szCs w:val="24"/>
        </w:rPr>
        <w:t>技术要求是指对采购标的</w:t>
      </w:r>
      <w:proofErr w:type="gramStart"/>
      <w:r>
        <w:rPr>
          <w:rFonts w:ascii="Times New Roman" w:hAnsi="Times New Roman" w:hint="eastAsia"/>
          <w:color w:val="000000" w:themeColor="text1"/>
          <w:sz w:val="24"/>
          <w:szCs w:val="24"/>
        </w:rPr>
        <w:t>的</w:t>
      </w:r>
      <w:proofErr w:type="gramEnd"/>
      <w:r>
        <w:rPr>
          <w:rFonts w:ascii="Times New Roman" w:hAnsi="Times New Roman" w:hint="eastAsia"/>
          <w:color w:val="000000" w:themeColor="text1"/>
          <w:sz w:val="24"/>
          <w:szCs w:val="24"/>
        </w:rPr>
        <w:t>功能和质量要求，包括性能、材料、结构、外观、安全，或者服务内容和标准等。商务要求是指取得采购标的</w:t>
      </w:r>
      <w:proofErr w:type="gramStart"/>
      <w:r>
        <w:rPr>
          <w:rFonts w:ascii="Times New Roman" w:hAnsi="Times New Roman" w:hint="eastAsia"/>
          <w:color w:val="000000" w:themeColor="text1"/>
          <w:sz w:val="24"/>
          <w:szCs w:val="24"/>
        </w:rPr>
        <w:t>的</w:t>
      </w:r>
      <w:proofErr w:type="gramEnd"/>
      <w:r>
        <w:rPr>
          <w:rFonts w:ascii="Times New Roman" w:hAnsi="Times New Roman" w:hint="eastAsia"/>
          <w:color w:val="000000" w:themeColor="text1"/>
          <w:sz w:val="24"/>
          <w:szCs w:val="24"/>
        </w:rPr>
        <w:t>时间、地点、财务和服务要求，包括交付（实施）的时间（期限）和地点（范围），付款条件（进度和方式），包装和运输，售后服务，保险等。供应商</w:t>
      </w:r>
      <w:proofErr w:type="gramStart"/>
      <w:r>
        <w:rPr>
          <w:rFonts w:ascii="Times New Roman" w:hAnsi="Times New Roman" w:hint="eastAsia"/>
          <w:color w:val="000000" w:themeColor="text1"/>
          <w:sz w:val="24"/>
          <w:szCs w:val="24"/>
        </w:rPr>
        <w:t>应对磋商</w:t>
      </w:r>
      <w:proofErr w:type="gramEnd"/>
      <w:r>
        <w:rPr>
          <w:rFonts w:ascii="Times New Roman" w:hAnsi="Times New Roman" w:hint="eastAsia"/>
          <w:color w:val="000000" w:themeColor="text1"/>
          <w:sz w:val="24"/>
          <w:szCs w:val="24"/>
        </w:rPr>
        <w:t>文件中的技术要求与商务要求逐项</w:t>
      </w:r>
      <w:proofErr w:type="gramStart"/>
      <w:r>
        <w:rPr>
          <w:rFonts w:ascii="Times New Roman" w:hAnsi="Times New Roman" w:hint="eastAsia"/>
          <w:color w:val="000000" w:themeColor="text1"/>
          <w:sz w:val="24"/>
          <w:szCs w:val="24"/>
        </w:rPr>
        <w:t>作出</w:t>
      </w:r>
      <w:proofErr w:type="gramEnd"/>
      <w:r>
        <w:rPr>
          <w:rFonts w:ascii="Times New Roman" w:hAnsi="Times New Roman" w:hint="eastAsia"/>
          <w:color w:val="000000" w:themeColor="text1"/>
          <w:sz w:val="24"/>
          <w:szCs w:val="24"/>
        </w:rPr>
        <w:t>响应或偏离。</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14.2 </w:t>
      </w:r>
      <w:r>
        <w:rPr>
          <w:rFonts w:ascii="Times New Roman" w:hAnsi="Times New Roman" w:hint="eastAsia"/>
          <w:color w:val="000000" w:themeColor="text1"/>
          <w:sz w:val="24"/>
          <w:szCs w:val="24"/>
        </w:rPr>
        <w:t>供应商可在响应文件中提供认为需要的其他技术文件或说明。</w:t>
      </w:r>
    </w:p>
    <w:p w:rsidR="00382475" w:rsidRDefault="00000000">
      <w:pPr>
        <w:pStyle w:val="3"/>
        <w:spacing w:before="0" w:after="0" w:line="360" w:lineRule="auto"/>
        <w:ind w:firstLineChars="200" w:firstLine="562"/>
        <w:jc w:val="left"/>
        <w:rPr>
          <w:rFonts w:ascii="Times New Roman" w:hAnsi="Times New Roman"/>
          <w:color w:val="000000" w:themeColor="text1"/>
          <w:sz w:val="28"/>
          <w:szCs w:val="28"/>
        </w:rPr>
      </w:pPr>
      <w:r>
        <w:rPr>
          <w:rFonts w:ascii="Times New Roman" w:hAnsi="Times New Roman" w:hint="eastAsia"/>
          <w:color w:val="000000" w:themeColor="text1"/>
          <w:sz w:val="28"/>
          <w:szCs w:val="28"/>
        </w:rPr>
        <w:t>15</w:t>
      </w:r>
      <w:r>
        <w:rPr>
          <w:rFonts w:ascii="Times New Roman" w:hAnsi="Times New Roman" w:hint="eastAsia"/>
          <w:color w:val="000000" w:themeColor="text1"/>
          <w:sz w:val="28"/>
          <w:szCs w:val="28"/>
        </w:rPr>
        <w:t>、服务承诺、培训计划、人员安排及其他</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15.1 </w:t>
      </w:r>
      <w:r>
        <w:rPr>
          <w:rFonts w:ascii="Times New Roman" w:hAnsi="Times New Roman" w:hint="eastAsia"/>
          <w:color w:val="000000" w:themeColor="text1"/>
          <w:sz w:val="24"/>
          <w:szCs w:val="24"/>
        </w:rPr>
        <w:t>供应商应根据磋商文件要求提供有关售后服务的管理制度，售后服务机构的分布情况，售后服务人员的数量、素质、技术水平及售后服务的反应能力等。</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15.2 </w:t>
      </w:r>
      <w:r>
        <w:rPr>
          <w:rFonts w:ascii="Times New Roman" w:hAnsi="Times New Roman" w:hint="eastAsia"/>
          <w:color w:val="000000" w:themeColor="text1"/>
          <w:sz w:val="24"/>
          <w:szCs w:val="24"/>
        </w:rPr>
        <w:t>供应商应根据磋商文件要求提供培训计划、人员安排等。</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15.3 </w:t>
      </w:r>
      <w:r>
        <w:rPr>
          <w:rFonts w:ascii="Times New Roman" w:hAnsi="Times New Roman" w:hint="eastAsia"/>
          <w:color w:val="000000" w:themeColor="text1"/>
          <w:sz w:val="24"/>
          <w:szCs w:val="24"/>
        </w:rPr>
        <w:t>供应商应根据磋商文件要求提供响应标的</w:t>
      </w:r>
      <w:proofErr w:type="gramStart"/>
      <w:r>
        <w:rPr>
          <w:rFonts w:ascii="Times New Roman" w:hAnsi="Times New Roman" w:hint="eastAsia"/>
          <w:color w:val="000000" w:themeColor="text1"/>
          <w:sz w:val="24"/>
          <w:szCs w:val="24"/>
        </w:rPr>
        <w:t>的</w:t>
      </w:r>
      <w:proofErr w:type="gramEnd"/>
      <w:r>
        <w:rPr>
          <w:rFonts w:ascii="Times New Roman" w:hAnsi="Times New Roman" w:hint="eastAsia"/>
          <w:color w:val="000000" w:themeColor="text1"/>
          <w:sz w:val="24"/>
          <w:szCs w:val="24"/>
        </w:rPr>
        <w:t>主要组成部分、功能设计、实现思路及关键技术等。</w:t>
      </w:r>
    </w:p>
    <w:p w:rsidR="00382475" w:rsidRDefault="00000000">
      <w:pPr>
        <w:pStyle w:val="3"/>
        <w:spacing w:before="0" w:after="0" w:line="360" w:lineRule="auto"/>
        <w:ind w:firstLineChars="200" w:firstLine="562"/>
        <w:jc w:val="left"/>
        <w:rPr>
          <w:rFonts w:ascii="Times New Roman" w:hAnsi="Times New Roman"/>
          <w:color w:val="000000" w:themeColor="text1"/>
          <w:sz w:val="28"/>
          <w:szCs w:val="28"/>
        </w:rPr>
      </w:pPr>
      <w:r>
        <w:rPr>
          <w:rFonts w:ascii="Times New Roman" w:hAnsi="Times New Roman" w:hint="eastAsia"/>
          <w:color w:val="000000" w:themeColor="text1"/>
          <w:sz w:val="28"/>
          <w:szCs w:val="28"/>
        </w:rPr>
        <w:t>16</w:t>
      </w:r>
      <w:r>
        <w:rPr>
          <w:rFonts w:ascii="Times New Roman" w:hAnsi="Times New Roman" w:hint="eastAsia"/>
          <w:color w:val="000000" w:themeColor="text1"/>
          <w:sz w:val="28"/>
          <w:szCs w:val="28"/>
        </w:rPr>
        <w:t>、磋商响应函</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16.1 </w:t>
      </w:r>
      <w:r>
        <w:rPr>
          <w:rFonts w:ascii="Times New Roman" w:hAnsi="Times New Roman" w:hint="eastAsia"/>
          <w:color w:val="000000" w:themeColor="text1"/>
          <w:sz w:val="24"/>
          <w:szCs w:val="24"/>
        </w:rPr>
        <w:t>供应商应按照磋商文件提供的格式完整、正确</w:t>
      </w:r>
      <w:proofErr w:type="gramStart"/>
      <w:r>
        <w:rPr>
          <w:rFonts w:ascii="Times New Roman" w:hAnsi="Times New Roman" w:hint="eastAsia"/>
          <w:color w:val="000000" w:themeColor="text1"/>
          <w:sz w:val="24"/>
          <w:szCs w:val="24"/>
        </w:rPr>
        <w:t>填写磋商</w:t>
      </w:r>
      <w:proofErr w:type="gramEnd"/>
      <w:r>
        <w:rPr>
          <w:rFonts w:ascii="Times New Roman" w:hAnsi="Times New Roman" w:hint="eastAsia"/>
          <w:color w:val="000000" w:themeColor="text1"/>
          <w:sz w:val="24"/>
          <w:szCs w:val="24"/>
        </w:rPr>
        <w:t>响应函。</w:t>
      </w:r>
    </w:p>
    <w:p w:rsidR="00382475" w:rsidRDefault="00000000">
      <w:pPr>
        <w:pStyle w:val="3"/>
        <w:spacing w:before="0" w:after="0" w:line="360" w:lineRule="auto"/>
        <w:ind w:firstLineChars="200" w:firstLine="562"/>
        <w:jc w:val="left"/>
        <w:rPr>
          <w:rFonts w:ascii="Times New Roman" w:hAnsi="Times New Roman"/>
          <w:color w:val="000000" w:themeColor="text1"/>
          <w:sz w:val="28"/>
          <w:szCs w:val="28"/>
        </w:rPr>
      </w:pPr>
      <w:r>
        <w:rPr>
          <w:rFonts w:ascii="Times New Roman" w:hAnsi="Times New Roman" w:hint="eastAsia"/>
          <w:color w:val="000000" w:themeColor="text1"/>
          <w:sz w:val="28"/>
          <w:szCs w:val="28"/>
        </w:rPr>
        <w:t>17</w:t>
      </w:r>
      <w:r>
        <w:rPr>
          <w:rFonts w:ascii="Times New Roman" w:hAnsi="Times New Roman" w:hint="eastAsia"/>
          <w:color w:val="000000" w:themeColor="text1"/>
          <w:sz w:val="28"/>
          <w:szCs w:val="28"/>
        </w:rPr>
        <w:t>、磋商有效期</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17.1 </w:t>
      </w:r>
      <w:r>
        <w:rPr>
          <w:rFonts w:ascii="Times New Roman" w:hAnsi="Times New Roman" w:hint="eastAsia"/>
          <w:color w:val="000000" w:themeColor="text1"/>
          <w:sz w:val="24"/>
          <w:szCs w:val="24"/>
        </w:rPr>
        <w:t>磋商有效期为磋商文件规定的开启之日后六十（</w:t>
      </w:r>
      <w:r>
        <w:rPr>
          <w:rFonts w:ascii="Times New Roman" w:hAnsi="Times New Roman" w:hint="eastAsia"/>
          <w:color w:val="000000" w:themeColor="text1"/>
          <w:sz w:val="24"/>
          <w:szCs w:val="24"/>
        </w:rPr>
        <w:t>60</w:t>
      </w:r>
      <w:r>
        <w:rPr>
          <w:rFonts w:ascii="Times New Roman" w:hAnsi="Times New Roman" w:hint="eastAsia"/>
          <w:color w:val="000000" w:themeColor="text1"/>
          <w:sz w:val="24"/>
          <w:szCs w:val="24"/>
        </w:rPr>
        <w:t>）天。磋商有效期比规定短的将被视为未实质性响应磋商文件而予以拒绝。</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17.2 </w:t>
      </w:r>
      <w:r>
        <w:rPr>
          <w:rFonts w:ascii="Times New Roman" w:hAnsi="Times New Roman" w:hint="eastAsia"/>
          <w:color w:val="000000" w:themeColor="text1"/>
          <w:sz w:val="24"/>
          <w:szCs w:val="24"/>
        </w:rPr>
        <w:t>在特殊情况下，采购人于原磋商有效期满之前，可向供应商提出延长磋商有效期的要求。这种要求与答复均应采用书面形式。供应商可以拒绝采购人的这一要求而</w:t>
      </w:r>
      <w:proofErr w:type="gramStart"/>
      <w:r>
        <w:rPr>
          <w:rFonts w:ascii="Times New Roman" w:hAnsi="Times New Roman" w:hint="eastAsia"/>
          <w:color w:val="000000" w:themeColor="text1"/>
          <w:sz w:val="24"/>
          <w:szCs w:val="24"/>
        </w:rPr>
        <w:t>放弃磋商</w:t>
      </w:r>
      <w:proofErr w:type="gramEnd"/>
      <w:r>
        <w:rPr>
          <w:rFonts w:ascii="Times New Roman" w:hAnsi="Times New Roman" w:hint="eastAsia"/>
          <w:color w:val="000000" w:themeColor="text1"/>
          <w:sz w:val="24"/>
          <w:szCs w:val="24"/>
        </w:rPr>
        <w:t>响应，同意延长磋商有效期的供应商既不能要求也不允许修改其响应文件。受磋商有效期约束的所有</w:t>
      </w:r>
      <w:r>
        <w:rPr>
          <w:rFonts w:ascii="Times New Roman" w:hAnsi="Times New Roman" w:hint="eastAsia"/>
          <w:color w:val="000000" w:themeColor="text1"/>
          <w:sz w:val="24"/>
          <w:szCs w:val="24"/>
        </w:rPr>
        <w:lastRenderedPageBreak/>
        <w:t>权利与义务均延长至新的有效期。</w:t>
      </w:r>
    </w:p>
    <w:p w:rsidR="00382475" w:rsidRDefault="00000000">
      <w:pPr>
        <w:pStyle w:val="2"/>
        <w:spacing w:before="0" w:after="0" w:line="360" w:lineRule="auto"/>
        <w:rPr>
          <w:rFonts w:ascii="Times New Roman" w:eastAsia="黑体" w:hAnsi="Times New Roman"/>
          <w:b w:val="0"/>
          <w:color w:val="000000" w:themeColor="text1"/>
        </w:rPr>
      </w:pPr>
      <w:r>
        <w:rPr>
          <w:rFonts w:ascii="Times New Roman" w:eastAsia="黑体" w:hAnsi="Times New Roman" w:hint="eastAsia"/>
          <w:b w:val="0"/>
          <w:color w:val="000000" w:themeColor="text1"/>
        </w:rPr>
        <w:t>四、响应文件提交</w:t>
      </w:r>
      <w:r>
        <w:rPr>
          <w:rFonts w:ascii="Times New Roman" w:hAnsi="Times New Roman" w:hint="eastAsia"/>
          <w:color w:val="000000" w:themeColor="text1"/>
          <w:szCs w:val="21"/>
        </w:rPr>
        <w:t>及样品递交</w:t>
      </w:r>
    </w:p>
    <w:p w:rsidR="00382475" w:rsidRDefault="00000000">
      <w:pPr>
        <w:pStyle w:val="3"/>
        <w:spacing w:before="0" w:after="0" w:line="360" w:lineRule="auto"/>
        <w:ind w:firstLineChars="200" w:firstLine="562"/>
        <w:jc w:val="left"/>
        <w:rPr>
          <w:rFonts w:ascii="Times New Roman" w:hAnsi="Times New Roman"/>
          <w:color w:val="000000" w:themeColor="text1"/>
          <w:sz w:val="28"/>
          <w:szCs w:val="28"/>
        </w:rPr>
      </w:pPr>
      <w:r>
        <w:rPr>
          <w:rFonts w:ascii="Times New Roman" w:hAnsi="Times New Roman" w:hint="eastAsia"/>
          <w:color w:val="000000" w:themeColor="text1"/>
          <w:sz w:val="28"/>
          <w:szCs w:val="28"/>
        </w:rPr>
        <w:t>18</w:t>
      </w:r>
      <w:r>
        <w:rPr>
          <w:rFonts w:ascii="Times New Roman" w:hAnsi="Times New Roman" w:hint="eastAsia"/>
          <w:color w:val="000000" w:themeColor="text1"/>
          <w:sz w:val="28"/>
          <w:szCs w:val="28"/>
        </w:rPr>
        <w:t>、响应文件的递交</w:t>
      </w:r>
      <w:r>
        <w:rPr>
          <w:rFonts w:ascii="Times New Roman" w:hAnsi="Times New Roman" w:hint="eastAsia"/>
          <w:color w:val="000000" w:themeColor="text1"/>
          <w:szCs w:val="21"/>
        </w:rPr>
        <w:t>及样品递交</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18.1 </w:t>
      </w:r>
      <w:r>
        <w:rPr>
          <w:rFonts w:ascii="Times New Roman" w:hAnsi="Times New Roman" w:hint="eastAsia"/>
          <w:color w:val="000000" w:themeColor="text1"/>
          <w:sz w:val="24"/>
          <w:szCs w:val="24"/>
        </w:rPr>
        <w:t>供应商应严格按照采购邀请要求准备投标文件，每份投标文件须清楚地标明“正本”或“副本”字样。投标文件封面需填写投标人名称、投标人地址、法定代表人、委托代理人、日期等内容。</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18.2 </w:t>
      </w:r>
      <w:r>
        <w:rPr>
          <w:rFonts w:ascii="Times New Roman" w:hAnsi="Times New Roman" w:hint="eastAsia"/>
          <w:color w:val="000000" w:themeColor="text1"/>
          <w:sz w:val="24"/>
          <w:szCs w:val="24"/>
        </w:rPr>
        <w:t>供应商应当在响应文件接收截止时间前安排专人至响应文件接收地点递交一正四副纸质响应文件。</w:t>
      </w:r>
    </w:p>
    <w:p w:rsidR="00382475" w:rsidRDefault="00000000">
      <w:pPr>
        <w:spacing w:line="500" w:lineRule="exact"/>
        <w:ind w:firstLineChars="200" w:firstLine="480"/>
        <w:jc w:val="left"/>
        <w:rPr>
          <w:rFonts w:ascii="Times New Roman" w:hAnsi="Times New Roman"/>
          <w:color w:val="000000" w:themeColor="text1"/>
          <w:szCs w:val="21"/>
        </w:rPr>
      </w:pPr>
      <w:r>
        <w:rPr>
          <w:rFonts w:ascii="Times New Roman" w:hAnsi="Times New Roman" w:hint="eastAsia"/>
          <w:color w:val="000000" w:themeColor="text1"/>
          <w:sz w:val="24"/>
          <w:szCs w:val="24"/>
        </w:rPr>
        <w:t>投标文件的正本和所有的副本均需打印或复印。投标文件正本中，招标文件要求提供原件的必须按照要求提供，文字材料需打印或用不褪色墨水书写，投标文件正本须经法定代表人或授权代表签字和加盖供应商公章。本招标文件所表述（指定）的公章是指刻有供应商法定名称的印章，不包括合同、财务、税务、发票等形式的业务专用章。</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18.3 </w:t>
      </w:r>
      <w:r>
        <w:rPr>
          <w:rFonts w:ascii="Times New Roman" w:hAnsi="Times New Roman" w:hint="eastAsia"/>
          <w:color w:val="000000" w:themeColor="text1"/>
          <w:sz w:val="24"/>
          <w:szCs w:val="24"/>
        </w:rPr>
        <w:t>密封的响应文件应：</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）按采购公告中注明的地址送达规定地点；</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）注明参加磋商项目名称、磋商文件编号；</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3</w:t>
      </w:r>
      <w:r>
        <w:rPr>
          <w:rFonts w:ascii="Times New Roman" w:hAnsi="Times New Roman" w:hint="eastAsia"/>
          <w:color w:val="000000" w:themeColor="text1"/>
          <w:sz w:val="24"/>
          <w:szCs w:val="24"/>
        </w:rPr>
        <w:t>）密封包装上应写明磋商供应商名称和地址。</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18.4 </w:t>
      </w:r>
      <w:r>
        <w:rPr>
          <w:rFonts w:ascii="Times New Roman" w:hAnsi="Times New Roman" w:hint="eastAsia"/>
          <w:color w:val="000000" w:themeColor="text1"/>
          <w:sz w:val="24"/>
          <w:szCs w:val="24"/>
        </w:rPr>
        <w:t>如果密封包装未按要求密封和加写标记，采购人对误投或过早启封概不负责。对由此造成提前开封的响应文件，采购人将予以拒绝，作无效响应处理</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18.5.</w:t>
      </w:r>
      <w:r>
        <w:rPr>
          <w:rFonts w:ascii="Times New Roman" w:hAnsi="Times New Roman" w:hint="eastAsia"/>
          <w:color w:val="000000" w:themeColor="text1"/>
          <w:sz w:val="24"/>
          <w:szCs w:val="24"/>
        </w:rPr>
        <w:t>提交样品截止时间和地点</w:t>
      </w:r>
      <w:r>
        <w:rPr>
          <w:rFonts w:ascii="Times New Roman" w:hAnsi="Times New Roman" w:hint="eastAsia"/>
          <w:color w:val="000000" w:themeColor="text1"/>
          <w:sz w:val="24"/>
          <w:szCs w:val="24"/>
        </w:rPr>
        <w:t xml:space="preserve"> </w:t>
      </w:r>
      <w:r>
        <w:rPr>
          <w:rFonts w:ascii="Times New Roman" w:hAnsi="Times New Roman" w:hint="eastAsia"/>
          <w:color w:val="000000" w:themeColor="text1"/>
          <w:sz w:val="24"/>
          <w:szCs w:val="24"/>
        </w:rPr>
        <w:t>（根据第四</w:t>
      </w:r>
      <w:proofErr w:type="gramStart"/>
      <w:r>
        <w:rPr>
          <w:rFonts w:ascii="Times New Roman" w:hAnsi="Times New Roman" w:hint="eastAsia"/>
          <w:color w:val="000000" w:themeColor="text1"/>
          <w:sz w:val="24"/>
          <w:szCs w:val="24"/>
        </w:rPr>
        <w:t>章项目</w:t>
      </w:r>
      <w:proofErr w:type="gramEnd"/>
      <w:r>
        <w:rPr>
          <w:rFonts w:ascii="Times New Roman" w:hAnsi="Times New Roman" w:hint="eastAsia"/>
          <w:color w:val="000000" w:themeColor="text1"/>
          <w:sz w:val="24"/>
          <w:szCs w:val="24"/>
        </w:rPr>
        <w:t>要求提供，无要求不提供）</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）采购项目需要提交样品的，供应商应当与招标文件规定的样品接收截止时间前将样品送达指定地点并登记完毕，否则不予接收。</w:t>
      </w:r>
      <w:r>
        <w:rPr>
          <w:rFonts w:ascii="Times New Roman" w:hAnsi="Times New Roman" w:hint="eastAsia"/>
          <w:color w:val="000000" w:themeColor="text1"/>
          <w:sz w:val="24"/>
          <w:szCs w:val="24"/>
        </w:rPr>
        <w:t xml:space="preserve"> </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）成交供应商提供的样品由采购人封存、保管、作为履约验收的参考。未成交供应商提供的样品，应在成交结果公布后两个工作日领回，否则按无主物品处理。</w:t>
      </w:r>
    </w:p>
    <w:p w:rsidR="00382475" w:rsidRDefault="00382475">
      <w:pPr>
        <w:pStyle w:val="Default"/>
        <w:rPr>
          <w:rFonts w:ascii="Times New Roman" w:hAnsi="Times New Roman"/>
          <w:color w:val="000000" w:themeColor="text1"/>
        </w:rPr>
      </w:pPr>
    </w:p>
    <w:p w:rsidR="00382475" w:rsidRDefault="00000000">
      <w:pPr>
        <w:pStyle w:val="3"/>
        <w:spacing w:before="0" w:after="0" w:line="360" w:lineRule="auto"/>
        <w:ind w:firstLineChars="200" w:firstLine="562"/>
        <w:jc w:val="left"/>
        <w:rPr>
          <w:rFonts w:ascii="Times New Roman" w:hAnsi="Times New Roman"/>
          <w:color w:val="000000" w:themeColor="text1"/>
          <w:sz w:val="28"/>
          <w:szCs w:val="28"/>
        </w:rPr>
      </w:pPr>
      <w:r>
        <w:rPr>
          <w:rFonts w:ascii="Times New Roman" w:hAnsi="Times New Roman" w:hint="eastAsia"/>
          <w:color w:val="000000" w:themeColor="text1"/>
          <w:sz w:val="28"/>
          <w:szCs w:val="28"/>
        </w:rPr>
        <w:t>19</w:t>
      </w:r>
      <w:r>
        <w:rPr>
          <w:rFonts w:ascii="Times New Roman" w:hAnsi="Times New Roman" w:hint="eastAsia"/>
          <w:color w:val="000000" w:themeColor="text1"/>
          <w:sz w:val="28"/>
          <w:szCs w:val="28"/>
        </w:rPr>
        <w:t>、提交响应文件截止时间</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19.1 </w:t>
      </w:r>
      <w:r>
        <w:rPr>
          <w:rFonts w:ascii="Times New Roman" w:hAnsi="Times New Roman" w:hint="eastAsia"/>
          <w:color w:val="000000" w:themeColor="text1"/>
          <w:sz w:val="24"/>
          <w:szCs w:val="24"/>
        </w:rPr>
        <w:t>供应商递交响应文件的时间不得迟于磋商公告中规定的截止时间。</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19.2 </w:t>
      </w:r>
      <w:r>
        <w:rPr>
          <w:rFonts w:ascii="Times New Roman" w:hAnsi="Times New Roman" w:hint="eastAsia"/>
          <w:color w:val="000000" w:themeColor="text1"/>
          <w:sz w:val="24"/>
          <w:szCs w:val="24"/>
        </w:rPr>
        <w:t>采购与招投标办公室可以按照规定，通过修改磋商文件酌情延长响应文件提交截止时间，在此情况下，供应商的所有权利和义务以及供应商受制的截止时间均应以延长后新的截止时间为准。</w:t>
      </w:r>
    </w:p>
    <w:p w:rsidR="00382475" w:rsidRDefault="00000000">
      <w:pPr>
        <w:pStyle w:val="3"/>
        <w:spacing w:before="0" w:after="0" w:line="360" w:lineRule="auto"/>
        <w:ind w:firstLineChars="200" w:firstLine="562"/>
        <w:jc w:val="left"/>
        <w:rPr>
          <w:rFonts w:ascii="Times New Roman" w:hAnsi="Times New Roman"/>
          <w:color w:val="000000" w:themeColor="text1"/>
          <w:sz w:val="28"/>
          <w:szCs w:val="28"/>
        </w:rPr>
      </w:pPr>
      <w:r>
        <w:rPr>
          <w:rFonts w:ascii="Times New Roman" w:hAnsi="Times New Roman" w:hint="eastAsia"/>
          <w:color w:val="000000" w:themeColor="text1"/>
          <w:sz w:val="28"/>
          <w:szCs w:val="28"/>
        </w:rPr>
        <w:lastRenderedPageBreak/>
        <w:t>20</w:t>
      </w:r>
      <w:r>
        <w:rPr>
          <w:rFonts w:ascii="Times New Roman" w:hAnsi="Times New Roman" w:hint="eastAsia"/>
          <w:color w:val="000000" w:themeColor="text1"/>
          <w:sz w:val="28"/>
          <w:szCs w:val="28"/>
        </w:rPr>
        <w:t>、响应文件的拒收</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20.1 </w:t>
      </w:r>
      <w:r>
        <w:rPr>
          <w:rFonts w:ascii="Times New Roman" w:hAnsi="Times New Roman" w:hint="eastAsia"/>
          <w:color w:val="000000" w:themeColor="text1"/>
          <w:sz w:val="24"/>
          <w:szCs w:val="24"/>
        </w:rPr>
        <w:t>采购人、采购与招投标办公室拒绝接收在磋商文件规定的截止时间后递交的任何响应文件。</w:t>
      </w:r>
    </w:p>
    <w:p w:rsidR="00382475" w:rsidRDefault="00000000">
      <w:pPr>
        <w:pStyle w:val="3"/>
        <w:spacing w:before="0" w:after="0" w:line="360" w:lineRule="auto"/>
        <w:ind w:firstLineChars="200" w:firstLine="562"/>
        <w:jc w:val="left"/>
        <w:rPr>
          <w:rFonts w:ascii="Times New Roman" w:hAnsi="Times New Roman"/>
          <w:color w:val="000000" w:themeColor="text1"/>
          <w:sz w:val="28"/>
          <w:szCs w:val="28"/>
        </w:rPr>
      </w:pPr>
      <w:r>
        <w:rPr>
          <w:rFonts w:ascii="Times New Roman" w:hAnsi="Times New Roman" w:hint="eastAsia"/>
          <w:color w:val="000000" w:themeColor="text1"/>
          <w:sz w:val="28"/>
          <w:szCs w:val="28"/>
        </w:rPr>
        <w:t>21</w:t>
      </w:r>
      <w:r>
        <w:rPr>
          <w:rFonts w:ascii="Times New Roman" w:hAnsi="Times New Roman" w:hint="eastAsia"/>
          <w:color w:val="000000" w:themeColor="text1"/>
          <w:sz w:val="28"/>
          <w:szCs w:val="28"/>
        </w:rPr>
        <w:t>、响应文件的撤回和修改</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21.1 </w:t>
      </w:r>
      <w:r>
        <w:rPr>
          <w:rFonts w:ascii="Times New Roman" w:hAnsi="Times New Roman" w:hint="eastAsia"/>
          <w:color w:val="000000" w:themeColor="text1"/>
          <w:sz w:val="24"/>
          <w:szCs w:val="24"/>
        </w:rPr>
        <w:t>供应商在提交投标文件截止时间前，可以对所提交的投标文件进行补充、修改或者撤回，并书面通知采购人、采购与招投标办公室。补充、修改的内容作为投标文件的组成部分。补充、修改的内容与投标文件不一致的，以补充、修改的内容为准。</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21.2 </w:t>
      </w:r>
      <w:r>
        <w:rPr>
          <w:rFonts w:ascii="Times New Roman" w:hAnsi="Times New Roman" w:hint="eastAsia"/>
          <w:color w:val="000000" w:themeColor="text1"/>
          <w:sz w:val="24"/>
          <w:szCs w:val="24"/>
        </w:rPr>
        <w:t>供应商投标文件的补充、修改或撤回通知书，应按本文件规定进行编制、密封、标记和发送，并应在封套上加注“补充”、“修改”和“撤回”字样。</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21.3 </w:t>
      </w:r>
      <w:r>
        <w:rPr>
          <w:rFonts w:ascii="Times New Roman" w:hAnsi="Times New Roman" w:hint="eastAsia"/>
          <w:color w:val="000000" w:themeColor="text1"/>
          <w:sz w:val="24"/>
          <w:szCs w:val="24"/>
        </w:rPr>
        <w:t>磋商供应商在提交最后报价之前，可以根据磋商情况退出磋商。</w:t>
      </w:r>
    </w:p>
    <w:p w:rsidR="00382475" w:rsidRDefault="00000000">
      <w:pPr>
        <w:pStyle w:val="2"/>
        <w:spacing w:before="0" w:after="0" w:line="360" w:lineRule="auto"/>
        <w:rPr>
          <w:rFonts w:ascii="Times New Roman" w:eastAsia="黑体" w:hAnsi="Times New Roman"/>
          <w:b w:val="0"/>
          <w:color w:val="000000" w:themeColor="text1"/>
        </w:rPr>
      </w:pPr>
      <w:r>
        <w:rPr>
          <w:rFonts w:ascii="Times New Roman" w:eastAsia="黑体" w:hAnsi="Times New Roman" w:hint="eastAsia"/>
          <w:b w:val="0"/>
          <w:color w:val="000000" w:themeColor="text1"/>
        </w:rPr>
        <w:t>五、响应文件开启与评审</w:t>
      </w:r>
    </w:p>
    <w:p w:rsidR="00382475" w:rsidRDefault="00000000">
      <w:pPr>
        <w:pStyle w:val="3"/>
        <w:spacing w:before="0" w:after="0" w:line="360" w:lineRule="auto"/>
        <w:ind w:firstLineChars="200" w:firstLine="562"/>
        <w:jc w:val="left"/>
        <w:rPr>
          <w:rFonts w:ascii="Times New Roman" w:hAnsi="Times New Roman"/>
          <w:color w:val="000000" w:themeColor="text1"/>
          <w:sz w:val="28"/>
          <w:szCs w:val="28"/>
        </w:rPr>
      </w:pPr>
      <w:r>
        <w:rPr>
          <w:rFonts w:ascii="Times New Roman" w:hAnsi="Times New Roman" w:hint="eastAsia"/>
          <w:color w:val="000000" w:themeColor="text1"/>
          <w:sz w:val="28"/>
          <w:szCs w:val="28"/>
        </w:rPr>
        <w:t>22</w:t>
      </w:r>
      <w:r>
        <w:rPr>
          <w:rFonts w:ascii="Times New Roman" w:hAnsi="Times New Roman" w:hint="eastAsia"/>
          <w:color w:val="000000" w:themeColor="text1"/>
          <w:sz w:val="28"/>
          <w:szCs w:val="28"/>
        </w:rPr>
        <w:t>、响应文件开启</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22.1 </w:t>
      </w:r>
      <w:r>
        <w:rPr>
          <w:rFonts w:ascii="Times New Roman" w:hAnsi="Times New Roman" w:hint="eastAsia"/>
          <w:color w:val="000000" w:themeColor="text1"/>
          <w:sz w:val="24"/>
          <w:szCs w:val="24"/>
        </w:rPr>
        <w:t>采购与招投标办公室收到响应文件的时间不得迟于本磋商文件规定的响应文件接收截止时间。</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22.2 </w:t>
      </w:r>
      <w:r>
        <w:rPr>
          <w:rFonts w:ascii="Times New Roman" w:hAnsi="Times New Roman" w:hint="eastAsia"/>
          <w:color w:val="000000" w:themeColor="text1"/>
          <w:sz w:val="24"/>
          <w:szCs w:val="24"/>
        </w:rPr>
        <w:t>采购与招投标办公室将在竞争性磋商采购邀请中规定的时间和地点组织磋商开始仪式，仪式由采购与招投标办公室主持，供应商应委派携带有效证件的代表准时参加，参加仪式的代表需签名以证明其出席。</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22.3 </w:t>
      </w:r>
      <w:r>
        <w:rPr>
          <w:rFonts w:ascii="Times New Roman" w:hAnsi="Times New Roman" w:hint="eastAsia"/>
          <w:color w:val="000000" w:themeColor="text1"/>
          <w:sz w:val="24"/>
          <w:szCs w:val="24"/>
        </w:rPr>
        <w:t>采购与招投标办公室将当众宣读每份响应文件中“开标一览表”（首次磋商报价表）的各项内容以及采购人认为有必要宣读的其他内容。</w:t>
      </w:r>
    </w:p>
    <w:p w:rsidR="00382475" w:rsidRDefault="00000000">
      <w:pPr>
        <w:pStyle w:val="3"/>
        <w:spacing w:before="0" w:after="0" w:line="360" w:lineRule="auto"/>
        <w:ind w:firstLineChars="200" w:firstLine="562"/>
        <w:jc w:val="left"/>
        <w:rPr>
          <w:rFonts w:ascii="Times New Roman" w:hAnsi="Times New Roman"/>
          <w:color w:val="000000" w:themeColor="text1"/>
          <w:sz w:val="28"/>
          <w:szCs w:val="28"/>
        </w:rPr>
      </w:pPr>
      <w:r>
        <w:rPr>
          <w:rFonts w:ascii="Times New Roman" w:hAnsi="Times New Roman" w:hint="eastAsia"/>
          <w:color w:val="000000" w:themeColor="text1"/>
          <w:sz w:val="28"/>
          <w:szCs w:val="28"/>
        </w:rPr>
        <w:t>23</w:t>
      </w:r>
      <w:r>
        <w:rPr>
          <w:rFonts w:ascii="Times New Roman" w:hAnsi="Times New Roman" w:hint="eastAsia"/>
          <w:color w:val="000000" w:themeColor="text1"/>
          <w:sz w:val="28"/>
          <w:szCs w:val="28"/>
        </w:rPr>
        <w:t>、磋商小组</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23.1 </w:t>
      </w:r>
      <w:r>
        <w:rPr>
          <w:rFonts w:ascii="Times New Roman" w:hAnsi="Times New Roman" w:hint="eastAsia"/>
          <w:color w:val="000000" w:themeColor="text1"/>
          <w:sz w:val="24"/>
          <w:szCs w:val="24"/>
        </w:rPr>
        <w:t>磋商开始仪式结束后，采购与招投标办公室将立即组织磋商小组进行评审、磋商。</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23.2 </w:t>
      </w:r>
      <w:r>
        <w:rPr>
          <w:rFonts w:ascii="Times New Roman" w:hAnsi="Times New Roman" w:hint="eastAsia"/>
          <w:color w:val="000000" w:themeColor="text1"/>
          <w:sz w:val="24"/>
          <w:szCs w:val="24"/>
        </w:rPr>
        <w:t>磋商小组由评审专家和采购人代表组成，</w:t>
      </w:r>
      <w:proofErr w:type="gramStart"/>
      <w:r>
        <w:rPr>
          <w:rFonts w:ascii="Times New Roman" w:hAnsi="Times New Roman" w:hint="eastAsia"/>
          <w:color w:val="000000" w:themeColor="text1"/>
          <w:sz w:val="24"/>
          <w:szCs w:val="24"/>
        </w:rPr>
        <w:t>且人员</w:t>
      </w:r>
      <w:proofErr w:type="gramEnd"/>
      <w:r>
        <w:rPr>
          <w:rFonts w:ascii="Times New Roman" w:hAnsi="Times New Roman" w:hint="eastAsia"/>
          <w:color w:val="000000" w:themeColor="text1"/>
          <w:sz w:val="24"/>
          <w:szCs w:val="24"/>
        </w:rPr>
        <w:t>构成符合政府采购相关规定。</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23.3 </w:t>
      </w:r>
      <w:r>
        <w:rPr>
          <w:rFonts w:ascii="Times New Roman" w:hAnsi="Times New Roman" w:hint="eastAsia"/>
          <w:color w:val="000000" w:themeColor="text1"/>
          <w:sz w:val="24"/>
          <w:szCs w:val="24"/>
        </w:rPr>
        <w:t>磋商小组按照磋商文件规定的评审程序、评审方法和评审标准进行独立评审并确定成交候选人。</w:t>
      </w:r>
    </w:p>
    <w:p w:rsidR="00382475" w:rsidRDefault="00000000">
      <w:pPr>
        <w:pStyle w:val="3"/>
        <w:spacing w:before="0" w:after="0" w:line="360" w:lineRule="auto"/>
        <w:ind w:firstLineChars="200" w:firstLine="562"/>
        <w:jc w:val="left"/>
        <w:rPr>
          <w:rFonts w:ascii="Times New Roman" w:hAnsi="Times New Roman"/>
          <w:color w:val="000000" w:themeColor="text1"/>
          <w:sz w:val="28"/>
          <w:szCs w:val="28"/>
        </w:rPr>
      </w:pPr>
      <w:r>
        <w:rPr>
          <w:rFonts w:ascii="Times New Roman" w:hAnsi="Times New Roman" w:hint="eastAsia"/>
          <w:color w:val="000000" w:themeColor="text1"/>
          <w:sz w:val="28"/>
          <w:szCs w:val="28"/>
        </w:rPr>
        <w:t>24</w:t>
      </w:r>
      <w:r>
        <w:rPr>
          <w:rFonts w:ascii="Times New Roman" w:hAnsi="Times New Roman" w:hint="eastAsia"/>
          <w:color w:val="000000" w:themeColor="text1"/>
          <w:sz w:val="28"/>
          <w:szCs w:val="28"/>
        </w:rPr>
        <w:t>、评审过程的保密与公正</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24.1 </w:t>
      </w:r>
      <w:r>
        <w:rPr>
          <w:rFonts w:ascii="Times New Roman" w:hAnsi="Times New Roman" w:hint="eastAsia"/>
          <w:color w:val="000000" w:themeColor="text1"/>
          <w:sz w:val="24"/>
          <w:szCs w:val="24"/>
        </w:rPr>
        <w:t>磋商小组应当遵守评审工作纪律，不得泄露评审情况和评审中获悉的商业秘密。</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24.2 </w:t>
      </w:r>
      <w:r>
        <w:rPr>
          <w:rFonts w:ascii="Times New Roman" w:hAnsi="Times New Roman" w:hint="eastAsia"/>
          <w:color w:val="000000" w:themeColor="text1"/>
          <w:sz w:val="24"/>
          <w:szCs w:val="24"/>
        </w:rPr>
        <w:t>在磋商评审过程中，磋商供应商不得以任何行为影响磋商评审过程，否则其响应文件将被作为无效响应文件。</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lastRenderedPageBreak/>
        <w:t xml:space="preserve">24.3 </w:t>
      </w:r>
      <w:r>
        <w:rPr>
          <w:rFonts w:ascii="Times New Roman" w:hAnsi="Times New Roman" w:hint="eastAsia"/>
          <w:color w:val="000000" w:themeColor="text1"/>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382475" w:rsidRDefault="00000000">
      <w:pPr>
        <w:pStyle w:val="3"/>
        <w:spacing w:before="0" w:after="0" w:line="360" w:lineRule="auto"/>
        <w:ind w:firstLineChars="200" w:firstLine="562"/>
        <w:jc w:val="left"/>
        <w:rPr>
          <w:rFonts w:ascii="Times New Roman" w:hAnsi="Times New Roman"/>
          <w:color w:val="000000" w:themeColor="text1"/>
          <w:sz w:val="28"/>
          <w:szCs w:val="28"/>
        </w:rPr>
      </w:pPr>
      <w:r>
        <w:rPr>
          <w:rFonts w:ascii="Times New Roman" w:hAnsi="Times New Roman" w:hint="eastAsia"/>
          <w:color w:val="000000" w:themeColor="text1"/>
          <w:sz w:val="28"/>
          <w:szCs w:val="28"/>
        </w:rPr>
        <w:t>25</w:t>
      </w:r>
      <w:r>
        <w:rPr>
          <w:rFonts w:ascii="Times New Roman" w:hAnsi="Times New Roman" w:hint="eastAsia"/>
          <w:color w:val="000000" w:themeColor="text1"/>
          <w:sz w:val="28"/>
          <w:szCs w:val="28"/>
        </w:rPr>
        <w:t>、响应文件的澄清</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25.1 </w:t>
      </w:r>
      <w:r>
        <w:rPr>
          <w:rFonts w:ascii="Times New Roman" w:hAnsi="Times New Roman" w:hint="eastAsia"/>
          <w:color w:val="000000" w:themeColor="text1"/>
          <w:sz w:val="24"/>
          <w:szCs w:val="24"/>
        </w:rPr>
        <w:t>评审期间，磋商小组对响应文件中含义不明确、同类问题表述不一致或者有明显文字和计算错误的内容，有权要求供应商</w:t>
      </w:r>
      <w:proofErr w:type="gramStart"/>
      <w:r>
        <w:rPr>
          <w:rFonts w:ascii="Times New Roman" w:hAnsi="Times New Roman" w:hint="eastAsia"/>
          <w:color w:val="000000" w:themeColor="text1"/>
          <w:sz w:val="24"/>
          <w:szCs w:val="24"/>
        </w:rPr>
        <w:t>作出</w:t>
      </w:r>
      <w:proofErr w:type="gramEnd"/>
      <w:r>
        <w:rPr>
          <w:rFonts w:ascii="Times New Roman" w:hAnsi="Times New Roman" w:hint="eastAsia"/>
          <w:color w:val="000000" w:themeColor="text1"/>
          <w:sz w:val="24"/>
          <w:szCs w:val="24"/>
        </w:rPr>
        <w:t>必要的澄清、说明或者补正。</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供应商的澄清、说明或者补正应当采用书面形式，并加盖公章，或者由法定代表人（单位负责人）或其授权的代表签字。供应商的澄清、说明或者补正不得超出响应文件的范围或者改变响应文件的实质性内容。</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磋商小组并非对每个供应商都提出澄清、说明或者补正要求。</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25.2 </w:t>
      </w:r>
      <w:r>
        <w:rPr>
          <w:rFonts w:ascii="Times New Roman" w:hAnsi="Times New Roman" w:hint="eastAsia"/>
          <w:color w:val="000000" w:themeColor="text1"/>
          <w:sz w:val="24"/>
          <w:szCs w:val="24"/>
        </w:rPr>
        <w:t>磋商小组要求磋商供应商澄清、说明或更正响应文件应当以书面形式</w:t>
      </w:r>
      <w:proofErr w:type="gramStart"/>
      <w:r>
        <w:rPr>
          <w:rFonts w:ascii="Times New Roman" w:hAnsi="Times New Roman" w:hint="eastAsia"/>
          <w:color w:val="000000" w:themeColor="text1"/>
          <w:sz w:val="24"/>
          <w:szCs w:val="24"/>
        </w:rPr>
        <w:t>作出</w:t>
      </w:r>
      <w:proofErr w:type="gramEnd"/>
      <w:r>
        <w:rPr>
          <w:rFonts w:ascii="Times New Roman" w:hAnsi="Times New Roman" w:hint="eastAsia"/>
          <w:color w:val="000000" w:themeColor="text1"/>
          <w:sz w:val="24"/>
          <w:szCs w:val="24"/>
        </w:rPr>
        <w:t>。磋商供应商的澄清文件是响应文件的组成部分。</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25.3 </w:t>
      </w:r>
      <w:proofErr w:type="gramStart"/>
      <w:r>
        <w:rPr>
          <w:rFonts w:ascii="Times New Roman" w:hAnsi="Times New Roman" w:hint="eastAsia"/>
          <w:color w:val="000000" w:themeColor="text1"/>
          <w:sz w:val="24"/>
          <w:szCs w:val="24"/>
        </w:rPr>
        <w:t>接到磋商</w:t>
      </w:r>
      <w:proofErr w:type="gramEnd"/>
      <w:r>
        <w:rPr>
          <w:rFonts w:ascii="Times New Roman" w:hAnsi="Times New Roman" w:hint="eastAsia"/>
          <w:color w:val="000000" w:themeColor="text1"/>
          <w:sz w:val="24"/>
          <w:szCs w:val="24"/>
        </w:rPr>
        <w:t>小组澄清、说明或者补正要求的供应商如未按要求响应，其风险由供应商自行承担。</w:t>
      </w:r>
    </w:p>
    <w:p w:rsidR="00382475" w:rsidRDefault="00000000">
      <w:pPr>
        <w:pStyle w:val="3"/>
        <w:spacing w:before="0" w:after="0" w:line="360" w:lineRule="auto"/>
        <w:ind w:firstLineChars="200" w:firstLine="562"/>
        <w:jc w:val="left"/>
        <w:rPr>
          <w:rFonts w:ascii="Times New Roman" w:hAnsi="Times New Roman"/>
          <w:color w:val="000000" w:themeColor="text1"/>
          <w:sz w:val="28"/>
          <w:szCs w:val="28"/>
        </w:rPr>
      </w:pPr>
      <w:r>
        <w:rPr>
          <w:rFonts w:ascii="Times New Roman" w:hAnsi="Times New Roman" w:hint="eastAsia"/>
          <w:color w:val="000000" w:themeColor="text1"/>
          <w:sz w:val="28"/>
          <w:szCs w:val="28"/>
        </w:rPr>
        <w:t>26</w:t>
      </w:r>
      <w:r>
        <w:rPr>
          <w:rFonts w:ascii="Times New Roman" w:hAnsi="Times New Roman" w:hint="eastAsia"/>
          <w:color w:val="000000" w:themeColor="text1"/>
          <w:sz w:val="28"/>
          <w:szCs w:val="28"/>
        </w:rPr>
        <w:t>、对响应文件的审查</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26.1 </w:t>
      </w:r>
      <w:r>
        <w:rPr>
          <w:rFonts w:ascii="Times New Roman" w:hAnsi="Times New Roman" w:hint="eastAsia"/>
          <w:color w:val="000000" w:themeColor="text1"/>
          <w:sz w:val="24"/>
          <w:szCs w:val="24"/>
        </w:rPr>
        <w:t>响应文件审查分为资格审查和符合性审查。</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）资格审查：磋商小组依据法律法规和磋商文件的规定，对响应文件中的资格证明文件进行审查，以确定供应商是否具备参加磋商采购的资格。</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磋商小组在进行资格审查的同时，将在信用中国网站（</w:t>
      </w:r>
      <w:r>
        <w:rPr>
          <w:rFonts w:ascii="Times New Roman" w:hAnsi="Times New Roman" w:hint="eastAsia"/>
          <w:color w:val="000000" w:themeColor="text1"/>
          <w:sz w:val="24"/>
          <w:szCs w:val="24"/>
        </w:rPr>
        <w:t>www.creditchina.gov.cn</w:t>
      </w:r>
      <w:r>
        <w:rPr>
          <w:rFonts w:ascii="Times New Roman" w:hAnsi="Times New Roman" w:hint="eastAsia"/>
          <w:color w:val="000000" w:themeColor="text1"/>
          <w:sz w:val="24"/>
          <w:szCs w:val="24"/>
        </w:rPr>
        <w:t>）、中国政府采购网（</w:t>
      </w:r>
      <w:r>
        <w:rPr>
          <w:rFonts w:ascii="Times New Roman" w:hAnsi="Times New Roman" w:hint="eastAsia"/>
          <w:color w:val="000000" w:themeColor="text1"/>
          <w:sz w:val="24"/>
          <w:szCs w:val="24"/>
        </w:rPr>
        <w:t>www.ccgp.gov.cn</w:t>
      </w:r>
      <w:r>
        <w:rPr>
          <w:rFonts w:ascii="Times New Roman" w:hAnsi="Times New Roman" w:hint="eastAsia"/>
          <w:color w:val="000000" w:themeColor="text1"/>
          <w:sz w:val="24"/>
          <w:szCs w:val="24"/>
        </w:rPr>
        <w:t>）查询供应商的信用记录，以确定供应商是否具备参加磋商资格，查询结果留存并归档。</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接受联合体的项目，两个以上的自然人、法人或者其他组织组成一个联合体，以一个供应商的身份共同参与政府采购活动的，联合体成员中任何一方存在不良信用记录的，视同联合体存在不良信用记录。</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）符合性审查：磋商小组依据磋商文件的规定，从响应文件的有效性、完整性和对磋商文件的响应程度进行审查，以确定其是否对磋商文件的全部实质性要求</w:t>
      </w:r>
      <w:proofErr w:type="gramStart"/>
      <w:r>
        <w:rPr>
          <w:rFonts w:ascii="Times New Roman" w:hAnsi="Times New Roman" w:hint="eastAsia"/>
          <w:color w:val="000000" w:themeColor="text1"/>
          <w:sz w:val="24"/>
          <w:szCs w:val="24"/>
        </w:rPr>
        <w:t>作出</w:t>
      </w:r>
      <w:proofErr w:type="gramEnd"/>
      <w:r>
        <w:rPr>
          <w:rFonts w:ascii="Times New Roman" w:hAnsi="Times New Roman" w:hint="eastAsia"/>
          <w:color w:val="000000" w:themeColor="text1"/>
          <w:sz w:val="24"/>
          <w:szCs w:val="24"/>
        </w:rPr>
        <w:t>响应。</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未通过资格审查或符合性审查的供应商，将现场告知其未通过的原因，评审结束后，将不再告知。</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lastRenderedPageBreak/>
        <w:t xml:space="preserve">26.2 </w:t>
      </w:r>
      <w:r>
        <w:rPr>
          <w:rFonts w:ascii="Times New Roman" w:hAnsi="Times New Roman" w:hint="eastAsia"/>
          <w:color w:val="000000" w:themeColor="text1"/>
          <w:sz w:val="24"/>
          <w:szCs w:val="24"/>
        </w:rPr>
        <w:t>在磋商之前，磋商小组将首先审查每份响应文件是否实质性响应了磋商文件的要求。实质性响应的文件应当是与磋商文件要求的全部条款、条件和规格相符，没有重大偏离或保留。</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w:t>
      </w:r>
      <w:proofErr w:type="gramStart"/>
      <w:r>
        <w:rPr>
          <w:rFonts w:ascii="Times New Roman" w:hAnsi="Times New Roman" w:hint="eastAsia"/>
          <w:color w:val="000000" w:themeColor="text1"/>
          <w:sz w:val="24"/>
          <w:szCs w:val="24"/>
        </w:rPr>
        <w:t>响应性只根据</w:t>
      </w:r>
      <w:proofErr w:type="gramEnd"/>
      <w:r>
        <w:rPr>
          <w:rFonts w:ascii="Times New Roman" w:hAnsi="Times New Roman" w:hint="eastAsia"/>
          <w:color w:val="000000" w:themeColor="text1"/>
          <w:sz w:val="24"/>
          <w:szCs w:val="24"/>
        </w:rPr>
        <w:t>响应文件本身的内容，而不寻求外部的证据。</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26.3 </w:t>
      </w:r>
      <w:r>
        <w:rPr>
          <w:rFonts w:ascii="Times New Roman" w:hAnsi="Times New Roman" w:hint="eastAsia"/>
          <w:color w:val="000000" w:themeColor="text1"/>
          <w:sz w:val="24"/>
          <w:szCs w:val="24"/>
        </w:rPr>
        <w:t>如果响应文件实质上没有响应磋商文件的要求，磋商小组将予以拒绝，供应商不得通过修改或撤销不符合要求的偏离或保留而使其成为实质性响应。</w:t>
      </w:r>
    </w:p>
    <w:p w:rsidR="00382475" w:rsidRDefault="00000000">
      <w:pPr>
        <w:pStyle w:val="3"/>
        <w:spacing w:before="0" w:after="0" w:line="360" w:lineRule="auto"/>
        <w:ind w:firstLineChars="200" w:firstLine="562"/>
        <w:jc w:val="left"/>
        <w:rPr>
          <w:rFonts w:ascii="Times New Roman" w:hAnsi="Times New Roman"/>
          <w:color w:val="000000" w:themeColor="text1"/>
          <w:sz w:val="28"/>
          <w:szCs w:val="28"/>
        </w:rPr>
      </w:pPr>
      <w:r>
        <w:rPr>
          <w:rFonts w:ascii="Times New Roman" w:hAnsi="Times New Roman" w:hint="eastAsia"/>
          <w:color w:val="000000" w:themeColor="text1"/>
          <w:sz w:val="28"/>
          <w:szCs w:val="28"/>
        </w:rPr>
        <w:t>27</w:t>
      </w:r>
      <w:r>
        <w:rPr>
          <w:rFonts w:ascii="Times New Roman" w:hAnsi="Times New Roman" w:hint="eastAsia"/>
          <w:color w:val="000000" w:themeColor="text1"/>
          <w:sz w:val="28"/>
          <w:szCs w:val="28"/>
        </w:rPr>
        <w:t>、磋商程序</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27.1 </w:t>
      </w:r>
      <w:r>
        <w:rPr>
          <w:rFonts w:ascii="Times New Roman" w:hAnsi="Times New Roman" w:hint="eastAsia"/>
          <w:color w:val="000000" w:themeColor="text1"/>
          <w:sz w:val="24"/>
          <w:szCs w:val="24"/>
        </w:rPr>
        <w:t>对于通过资格审查和符合性审查的供应商，磋商小组将集中与单一供应商分别进行磋商。</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在磋商过程中，磋商小组可能根据磋商文件和磋商情况实质性变动的内容有：采购需求中的技术、服务要求以及合同草案条款。对磋商文件</w:t>
      </w:r>
      <w:proofErr w:type="gramStart"/>
      <w:r>
        <w:rPr>
          <w:rFonts w:ascii="Times New Roman" w:hAnsi="Times New Roman" w:hint="eastAsia"/>
          <w:color w:val="000000" w:themeColor="text1"/>
          <w:sz w:val="24"/>
          <w:szCs w:val="24"/>
        </w:rPr>
        <w:t>作出</w:t>
      </w:r>
      <w:proofErr w:type="gramEnd"/>
      <w:r>
        <w:rPr>
          <w:rFonts w:ascii="Times New Roman" w:hAnsi="Times New Roman" w:hint="eastAsia"/>
          <w:color w:val="000000" w:themeColor="text1"/>
          <w:sz w:val="24"/>
          <w:szCs w:val="24"/>
        </w:rPr>
        <w:t>的实质性变动是磋商文件的有效组成部分，磋商小组将通知所有参加磋商的供应商。供应商应当按照磋商文件的变动情况和磋商小组的要求</w:t>
      </w:r>
      <w:proofErr w:type="gramStart"/>
      <w:r>
        <w:rPr>
          <w:rFonts w:ascii="Times New Roman" w:hAnsi="Times New Roman" w:hint="eastAsia"/>
          <w:color w:val="000000" w:themeColor="text1"/>
          <w:sz w:val="24"/>
          <w:szCs w:val="24"/>
        </w:rPr>
        <w:t>作出</w:t>
      </w:r>
      <w:proofErr w:type="gramEnd"/>
      <w:r>
        <w:rPr>
          <w:rFonts w:ascii="Times New Roman" w:hAnsi="Times New Roman" w:hint="eastAsia"/>
          <w:color w:val="000000" w:themeColor="text1"/>
          <w:sz w:val="24"/>
          <w:szCs w:val="24"/>
        </w:rPr>
        <w:t>响应。</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27.2 </w:t>
      </w:r>
      <w:r>
        <w:rPr>
          <w:rFonts w:ascii="Times New Roman" w:hAnsi="Times New Roman" w:hint="eastAsia"/>
          <w:color w:val="000000" w:themeColor="text1"/>
          <w:sz w:val="24"/>
          <w:szCs w:val="24"/>
        </w:rPr>
        <w:t>磋商文件能够详细列明采购标的</w:t>
      </w:r>
      <w:proofErr w:type="gramStart"/>
      <w:r>
        <w:rPr>
          <w:rFonts w:ascii="Times New Roman" w:hAnsi="Times New Roman" w:hint="eastAsia"/>
          <w:color w:val="000000" w:themeColor="text1"/>
          <w:sz w:val="24"/>
          <w:szCs w:val="24"/>
        </w:rPr>
        <w:t>的</w:t>
      </w:r>
      <w:proofErr w:type="gramEnd"/>
      <w:r>
        <w:rPr>
          <w:rFonts w:ascii="Times New Roman" w:hAnsi="Times New Roman" w:hint="eastAsia"/>
          <w:color w:val="000000" w:themeColor="text1"/>
          <w:sz w:val="24"/>
          <w:szCs w:val="24"/>
        </w:rPr>
        <w:t>技术、服务要求的，磋商结束后，磋商小组将要求所有实质性响应的供应商在规定时间内提交最后报价。</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磋商文件不能详细列明采购标的</w:t>
      </w:r>
      <w:proofErr w:type="gramStart"/>
      <w:r>
        <w:rPr>
          <w:rFonts w:ascii="Times New Roman" w:hAnsi="Times New Roman" w:hint="eastAsia"/>
          <w:color w:val="000000" w:themeColor="text1"/>
          <w:sz w:val="24"/>
          <w:szCs w:val="24"/>
        </w:rPr>
        <w:t>的</w:t>
      </w:r>
      <w:proofErr w:type="gramEnd"/>
      <w:r>
        <w:rPr>
          <w:rFonts w:ascii="Times New Roman" w:hAnsi="Times New Roman" w:hint="eastAsia"/>
          <w:color w:val="000000" w:themeColor="text1"/>
          <w:sz w:val="24"/>
          <w:szCs w:val="24"/>
        </w:rPr>
        <w:t>技术、服务要求，需经磋商由供应商提供最终设计方案或解决方案的，磋商结束后，磋商小组将按照少数服从多数的原则投票推荐</w:t>
      </w:r>
      <w:r>
        <w:rPr>
          <w:rFonts w:ascii="Times New Roman" w:hAnsi="Times New Roman" w:hint="eastAsia"/>
          <w:color w:val="000000" w:themeColor="text1"/>
          <w:sz w:val="24"/>
          <w:szCs w:val="24"/>
        </w:rPr>
        <w:t>3</w:t>
      </w:r>
      <w:r>
        <w:rPr>
          <w:rFonts w:ascii="Times New Roman" w:hAnsi="Times New Roman" w:hint="eastAsia"/>
          <w:color w:val="000000" w:themeColor="text1"/>
          <w:sz w:val="24"/>
          <w:szCs w:val="24"/>
        </w:rPr>
        <w:t>家以上供应商的设计方案或者解决方案，要求其在规定时间内提交最后报价。</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最后报价是供应商响应文件的有效组成部分。符合《政府采购竞争性磋商采购方式理暂行办法》第三条第一款第四项及《财政部关于竞争性磋商采购方式管理暂行办法有关问题的补充通知》（财库</w:t>
      </w:r>
      <w:r>
        <w:rPr>
          <w:rFonts w:ascii="Times New Roman" w:hAnsi="Times New Roman" w:hint="eastAsia"/>
          <w:color w:val="000000" w:themeColor="text1"/>
          <w:sz w:val="24"/>
          <w:szCs w:val="24"/>
        </w:rPr>
        <w:t>[2015]124</w:t>
      </w:r>
      <w:r>
        <w:rPr>
          <w:rFonts w:ascii="Times New Roman" w:hAnsi="Times New Roman" w:hint="eastAsia"/>
          <w:color w:val="000000" w:themeColor="text1"/>
          <w:sz w:val="24"/>
          <w:szCs w:val="24"/>
        </w:rPr>
        <w:t>号）规定情形的，提交最后报价的供应商可以为</w:t>
      </w:r>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家。</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供应商未在磋商小组规定的时间内提交最后报价的视为放弃磋商，其响应文件按无效响应处理。已提交响应文件的供应商，在提交最后报价之前，可以根据磋商情况退出磋商，并提交“退出磋商函”并加盖公章。</w:t>
      </w:r>
    </w:p>
    <w:p w:rsidR="00382475" w:rsidRDefault="00000000">
      <w:pPr>
        <w:pStyle w:val="3"/>
        <w:spacing w:before="0" w:after="0" w:line="360" w:lineRule="auto"/>
        <w:ind w:firstLineChars="200" w:firstLine="562"/>
        <w:jc w:val="left"/>
        <w:rPr>
          <w:rFonts w:ascii="Times New Roman" w:hAnsi="Times New Roman"/>
          <w:color w:val="000000" w:themeColor="text1"/>
          <w:sz w:val="28"/>
          <w:szCs w:val="28"/>
        </w:rPr>
      </w:pPr>
      <w:r>
        <w:rPr>
          <w:rFonts w:ascii="Times New Roman" w:hAnsi="Times New Roman" w:hint="eastAsia"/>
          <w:color w:val="000000" w:themeColor="text1"/>
          <w:sz w:val="28"/>
          <w:szCs w:val="28"/>
        </w:rPr>
        <w:lastRenderedPageBreak/>
        <w:t>28</w:t>
      </w:r>
      <w:r>
        <w:rPr>
          <w:rFonts w:ascii="Times New Roman" w:hAnsi="Times New Roman" w:hint="eastAsia"/>
          <w:color w:val="000000" w:themeColor="text1"/>
          <w:sz w:val="28"/>
          <w:szCs w:val="28"/>
        </w:rPr>
        <w:t>、评审方法与评审标准</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28.1 </w:t>
      </w:r>
      <w:r>
        <w:rPr>
          <w:rFonts w:ascii="Times New Roman" w:hAnsi="Times New Roman" w:hint="eastAsia"/>
          <w:color w:val="000000" w:themeColor="text1"/>
          <w:sz w:val="24"/>
          <w:szCs w:val="24"/>
        </w:rPr>
        <w:t>评审方法。详见本磋商文件第五章。</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28.2 </w:t>
      </w:r>
      <w:r>
        <w:rPr>
          <w:rFonts w:ascii="Times New Roman" w:hAnsi="Times New Roman" w:hint="eastAsia"/>
          <w:color w:val="000000" w:themeColor="text1"/>
          <w:sz w:val="24"/>
          <w:szCs w:val="24"/>
        </w:rPr>
        <w:t>评审标准。详见本磋商文件第五章。</w:t>
      </w:r>
    </w:p>
    <w:p w:rsidR="00382475" w:rsidRDefault="00000000">
      <w:pPr>
        <w:pStyle w:val="3"/>
        <w:spacing w:before="0" w:after="0" w:line="360" w:lineRule="auto"/>
        <w:ind w:firstLineChars="200" w:firstLine="562"/>
        <w:jc w:val="left"/>
        <w:rPr>
          <w:rFonts w:ascii="Times New Roman" w:hAnsi="Times New Roman"/>
          <w:color w:val="000000" w:themeColor="text1"/>
          <w:sz w:val="28"/>
          <w:szCs w:val="28"/>
        </w:rPr>
      </w:pPr>
      <w:r>
        <w:rPr>
          <w:rFonts w:ascii="Times New Roman" w:hAnsi="Times New Roman" w:hint="eastAsia"/>
          <w:color w:val="000000" w:themeColor="text1"/>
          <w:sz w:val="28"/>
          <w:szCs w:val="28"/>
        </w:rPr>
        <w:t>29</w:t>
      </w:r>
      <w:r>
        <w:rPr>
          <w:rFonts w:ascii="Times New Roman" w:hAnsi="Times New Roman" w:hint="eastAsia"/>
          <w:color w:val="000000" w:themeColor="text1"/>
          <w:sz w:val="28"/>
          <w:szCs w:val="28"/>
        </w:rPr>
        <w:t>、未实质性响应磋商文件的情形和采购活动终止</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29.1 </w:t>
      </w:r>
      <w:r>
        <w:rPr>
          <w:rFonts w:ascii="Times New Roman" w:hAnsi="Times New Roman" w:hint="eastAsia"/>
          <w:color w:val="000000" w:themeColor="text1"/>
          <w:sz w:val="24"/>
          <w:szCs w:val="24"/>
        </w:rPr>
        <w:t>未实质性响应磋商文件的情形：</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）响应文件中的磋商</w:t>
      </w:r>
      <w:proofErr w:type="gramStart"/>
      <w:r>
        <w:rPr>
          <w:rFonts w:ascii="Times New Roman" w:hAnsi="Times New Roman" w:hint="eastAsia"/>
          <w:color w:val="000000" w:themeColor="text1"/>
          <w:sz w:val="24"/>
          <w:szCs w:val="24"/>
        </w:rPr>
        <w:t>响应函未加盖</w:t>
      </w:r>
      <w:proofErr w:type="gramEnd"/>
      <w:r>
        <w:rPr>
          <w:rFonts w:ascii="Times New Roman" w:hAnsi="Times New Roman" w:hint="eastAsia"/>
          <w:color w:val="000000" w:themeColor="text1"/>
          <w:sz w:val="24"/>
          <w:szCs w:val="24"/>
        </w:rPr>
        <w:t>磋商供应商的公章；</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）响应文件中的磋商</w:t>
      </w:r>
      <w:proofErr w:type="gramStart"/>
      <w:r>
        <w:rPr>
          <w:rFonts w:ascii="Times New Roman" w:hAnsi="Times New Roman" w:hint="eastAsia"/>
          <w:color w:val="000000" w:themeColor="text1"/>
          <w:sz w:val="24"/>
          <w:szCs w:val="24"/>
        </w:rPr>
        <w:t>响应函未加盖</w:t>
      </w:r>
      <w:proofErr w:type="gramEnd"/>
      <w:r>
        <w:rPr>
          <w:rFonts w:ascii="Times New Roman" w:hAnsi="Times New Roman" w:hint="eastAsia"/>
          <w:color w:val="000000" w:themeColor="text1"/>
          <w:sz w:val="24"/>
          <w:szCs w:val="24"/>
        </w:rPr>
        <w:t>企业法定代表人（或企业法定代表人委托代理人）印章（或签字）的；</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3</w:t>
      </w:r>
      <w:r>
        <w:rPr>
          <w:rFonts w:ascii="Times New Roman" w:hAnsi="Times New Roman" w:hint="eastAsia"/>
          <w:color w:val="000000" w:themeColor="text1"/>
          <w:sz w:val="24"/>
          <w:szCs w:val="24"/>
        </w:rPr>
        <w:t>）磋商响应函加盖企业法定代表人委托代理人印章（或签字），企业法定代表人委托代理人没有合法、有效的委托书（原件）的；</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4</w:t>
      </w:r>
      <w:r>
        <w:rPr>
          <w:rFonts w:ascii="Times New Roman" w:hAnsi="Times New Roman" w:hint="eastAsia"/>
          <w:color w:val="000000" w:themeColor="text1"/>
          <w:sz w:val="24"/>
          <w:szCs w:val="24"/>
        </w:rPr>
        <w:t>）磋商报价低于工程成本或者</w:t>
      </w:r>
      <w:proofErr w:type="gramStart"/>
      <w:r>
        <w:rPr>
          <w:rFonts w:ascii="Times New Roman" w:hAnsi="Times New Roman" w:hint="eastAsia"/>
          <w:color w:val="000000" w:themeColor="text1"/>
          <w:sz w:val="24"/>
          <w:szCs w:val="24"/>
        </w:rPr>
        <w:t>高于磋商</w:t>
      </w:r>
      <w:proofErr w:type="gramEnd"/>
      <w:r>
        <w:rPr>
          <w:rFonts w:ascii="Times New Roman" w:hAnsi="Times New Roman" w:hint="eastAsia"/>
          <w:color w:val="000000" w:themeColor="text1"/>
          <w:sz w:val="24"/>
          <w:szCs w:val="24"/>
        </w:rPr>
        <w:t>文件设定的采购预算或最高限价的；</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5</w:t>
      </w:r>
      <w:r>
        <w:rPr>
          <w:rFonts w:ascii="Times New Roman" w:hAnsi="Times New Roman" w:hint="eastAsia"/>
          <w:color w:val="000000" w:themeColor="text1"/>
          <w:sz w:val="24"/>
          <w:szCs w:val="24"/>
        </w:rPr>
        <w:t>）同一磋商供应商提交两个及以上不同的响应文件或者磋商报价，但磋商文件要求提交备选磋商的除外；</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6</w:t>
      </w:r>
      <w:r>
        <w:rPr>
          <w:rFonts w:ascii="Times New Roman" w:hAnsi="Times New Roman" w:hint="eastAsia"/>
          <w:color w:val="000000" w:themeColor="text1"/>
          <w:sz w:val="24"/>
          <w:szCs w:val="24"/>
        </w:rPr>
        <w:t>）未按磋商文件要求</w:t>
      </w:r>
      <w:proofErr w:type="gramStart"/>
      <w:r>
        <w:rPr>
          <w:rFonts w:ascii="Times New Roman" w:hAnsi="Times New Roman" w:hint="eastAsia"/>
          <w:color w:val="000000" w:themeColor="text1"/>
          <w:sz w:val="24"/>
          <w:szCs w:val="24"/>
        </w:rPr>
        <w:t>提供磋商</w:t>
      </w:r>
      <w:proofErr w:type="gramEnd"/>
      <w:r>
        <w:rPr>
          <w:rFonts w:ascii="Times New Roman" w:hAnsi="Times New Roman" w:hint="eastAsia"/>
          <w:color w:val="000000" w:themeColor="text1"/>
          <w:sz w:val="24"/>
          <w:szCs w:val="24"/>
        </w:rPr>
        <w:t>保证金的；</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7</w:t>
      </w:r>
      <w:r>
        <w:rPr>
          <w:rFonts w:ascii="Times New Roman" w:hAnsi="Times New Roman" w:hint="eastAsia"/>
          <w:color w:val="000000" w:themeColor="text1"/>
          <w:sz w:val="24"/>
          <w:szCs w:val="24"/>
        </w:rPr>
        <w:t>）响应文件载明的磋商项目完成期限</w:t>
      </w:r>
      <w:proofErr w:type="gramStart"/>
      <w:r>
        <w:rPr>
          <w:rFonts w:ascii="Times New Roman" w:hAnsi="Times New Roman" w:hint="eastAsia"/>
          <w:color w:val="000000" w:themeColor="text1"/>
          <w:sz w:val="24"/>
          <w:szCs w:val="24"/>
        </w:rPr>
        <w:t>超过磋商</w:t>
      </w:r>
      <w:proofErr w:type="gramEnd"/>
      <w:r>
        <w:rPr>
          <w:rFonts w:ascii="Times New Roman" w:hAnsi="Times New Roman" w:hint="eastAsia"/>
          <w:color w:val="000000" w:themeColor="text1"/>
          <w:sz w:val="24"/>
          <w:szCs w:val="24"/>
        </w:rPr>
        <w:t>文件规定的期限的；</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8</w:t>
      </w:r>
      <w:r>
        <w:rPr>
          <w:rFonts w:ascii="Times New Roman" w:hAnsi="Times New Roman" w:hint="eastAsia"/>
          <w:color w:val="000000" w:themeColor="text1"/>
          <w:sz w:val="24"/>
          <w:szCs w:val="24"/>
        </w:rPr>
        <w:t>）明显不符合技术规范、技术标准的要求的；</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9</w:t>
      </w:r>
      <w:r>
        <w:rPr>
          <w:rFonts w:ascii="Times New Roman" w:hAnsi="Times New Roman" w:hint="eastAsia"/>
          <w:color w:val="000000" w:themeColor="text1"/>
          <w:sz w:val="24"/>
          <w:szCs w:val="24"/>
        </w:rPr>
        <w:t>）响应文件载明的货物包装方式、检验标准和方法等不</w:t>
      </w:r>
      <w:proofErr w:type="gramStart"/>
      <w:r>
        <w:rPr>
          <w:rFonts w:ascii="Times New Roman" w:hAnsi="Times New Roman" w:hint="eastAsia"/>
          <w:color w:val="000000" w:themeColor="text1"/>
          <w:sz w:val="24"/>
          <w:szCs w:val="24"/>
        </w:rPr>
        <w:t>符合磋商</w:t>
      </w:r>
      <w:proofErr w:type="gramEnd"/>
      <w:r>
        <w:rPr>
          <w:rFonts w:ascii="Times New Roman" w:hAnsi="Times New Roman" w:hint="eastAsia"/>
          <w:color w:val="000000" w:themeColor="text1"/>
          <w:sz w:val="24"/>
          <w:szCs w:val="24"/>
        </w:rPr>
        <w:t>文件的要求的；</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10</w:t>
      </w:r>
      <w:r>
        <w:rPr>
          <w:rFonts w:ascii="Times New Roman" w:hAnsi="Times New Roman" w:hint="eastAsia"/>
          <w:color w:val="000000" w:themeColor="text1"/>
          <w:sz w:val="24"/>
          <w:szCs w:val="24"/>
        </w:rPr>
        <w:t>）响应文件提出了不能满足磋商文件要求或磋商人不能接受的工程验收、计量、价款结算和支付办法的；</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11</w:t>
      </w:r>
      <w:r>
        <w:rPr>
          <w:rFonts w:ascii="Times New Roman" w:hAnsi="Times New Roman" w:hint="eastAsia"/>
          <w:color w:val="000000" w:themeColor="text1"/>
          <w:sz w:val="24"/>
          <w:szCs w:val="24"/>
        </w:rPr>
        <w:t>）不同磋商供应商的响应文件以及响应文件制作过程出现了评标委员会认为不应当雷同的情况的；</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12</w:t>
      </w:r>
      <w:r>
        <w:rPr>
          <w:rFonts w:ascii="Times New Roman" w:hAnsi="Times New Roman" w:hint="eastAsia"/>
          <w:color w:val="000000" w:themeColor="text1"/>
          <w:sz w:val="24"/>
          <w:szCs w:val="24"/>
        </w:rPr>
        <w:t>）以他人的名义磋商、串通磋商、以行贿手段谋取中标或者以其他弄虚作假方式磋商的；</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13</w:t>
      </w:r>
      <w:r>
        <w:rPr>
          <w:rFonts w:ascii="Times New Roman" w:hAnsi="Times New Roman" w:hint="eastAsia"/>
          <w:color w:val="000000" w:themeColor="text1"/>
          <w:sz w:val="24"/>
          <w:szCs w:val="24"/>
        </w:rPr>
        <w:t>）响应文件关键内容模糊、无法</w:t>
      </w:r>
      <w:proofErr w:type="gramStart"/>
      <w:r>
        <w:rPr>
          <w:rFonts w:ascii="Times New Roman" w:hAnsi="Times New Roman" w:hint="eastAsia"/>
          <w:color w:val="000000" w:themeColor="text1"/>
          <w:sz w:val="24"/>
          <w:szCs w:val="24"/>
        </w:rPr>
        <w:t>辩认</w:t>
      </w:r>
      <w:proofErr w:type="gramEnd"/>
      <w:r>
        <w:rPr>
          <w:rFonts w:ascii="Times New Roman" w:hAnsi="Times New Roman" w:hint="eastAsia"/>
          <w:color w:val="000000" w:themeColor="text1"/>
          <w:sz w:val="24"/>
          <w:szCs w:val="24"/>
        </w:rPr>
        <w:t>的；</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14</w:t>
      </w:r>
      <w:r>
        <w:rPr>
          <w:rFonts w:ascii="Times New Roman" w:hAnsi="Times New Roman" w:hint="eastAsia"/>
          <w:color w:val="000000" w:themeColor="text1"/>
          <w:sz w:val="24"/>
          <w:szCs w:val="24"/>
        </w:rPr>
        <w:t>）不符合法律、法规和磋商文件中规定的其他实质性要求和条件的</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本磋商文件中标注★的款项为实质性要求和条件</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 xml:space="preserve">15)  </w:t>
      </w:r>
      <w:r>
        <w:rPr>
          <w:rFonts w:ascii="Times New Roman" w:hAnsi="Times New Roman" w:hint="eastAsia"/>
          <w:color w:val="000000" w:themeColor="text1"/>
          <w:sz w:val="24"/>
          <w:szCs w:val="24"/>
        </w:rPr>
        <w:t>其他法律、法规及本磋商文件规定的属未实质性响应的响应文件的情形。</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29.2 </w:t>
      </w:r>
      <w:r>
        <w:rPr>
          <w:rFonts w:ascii="Times New Roman" w:hAnsi="Times New Roman" w:hint="eastAsia"/>
          <w:color w:val="000000" w:themeColor="text1"/>
          <w:sz w:val="24"/>
          <w:szCs w:val="24"/>
        </w:rPr>
        <w:t>有下列情形之一的，视为供应商串通，响应无效：</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lastRenderedPageBreak/>
        <w:t>（</w:t>
      </w: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）不同供应商的响应文件由同一单位或者个人编制。</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）不同供应商委托同一单位或者个人办理磋商事宜。</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3</w:t>
      </w:r>
      <w:r>
        <w:rPr>
          <w:rFonts w:ascii="Times New Roman" w:hAnsi="Times New Roman" w:hint="eastAsia"/>
          <w:color w:val="000000" w:themeColor="text1"/>
          <w:sz w:val="24"/>
          <w:szCs w:val="24"/>
        </w:rPr>
        <w:t>）不同供应商的响应文件载明的项目管理成员或者联系人员为同一人。</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4</w:t>
      </w:r>
      <w:r>
        <w:rPr>
          <w:rFonts w:ascii="Times New Roman" w:hAnsi="Times New Roman" w:hint="eastAsia"/>
          <w:color w:val="000000" w:themeColor="text1"/>
          <w:sz w:val="24"/>
          <w:szCs w:val="24"/>
        </w:rPr>
        <w:t>）不同供应商的响应文件异常一致或者最后报价呈规律性差异。</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5</w:t>
      </w:r>
      <w:r>
        <w:rPr>
          <w:rFonts w:ascii="Times New Roman" w:hAnsi="Times New Roman" w:hint="eastAsia"/>
          <w:color w:val="000000" w:themeColor="text1"/>
          <w:sz w:val="24"/>
          <w:szCs w:val="24"/>
        </w:rPr>
        <w:t>）不同供应商的响应文件相互混装。</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29.3 </w:t>
      </w:r>
      <w:r>
        <w:rPr>
          <w:rFonts w:ascii="Times New Roman" w:hAnsi="Times New Roman" w:hint="eastAsia"/>
          <w:color w:val="000000" w:themeColor="text1"/>
          <w:sz w:val="24"/>
          <w:szCs w:val="24"/>
        </w:rPr>
        <w:t>采购活动终止的情形：</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eastAsia="宋体" w:hAnsi="Times New Roman" w:cs="宋体" w:hint="eastAsia"/>
          <w:color w:val="000000" w:themeColor="text1"/>
          <w:sz w:val="24"/>
          <w:szCs w:val="24"/>
        </w:rPr>
        <w:t>(1)</w:t>
      </w:r>
      <w:r>
        <w:rPr>
          <w:rFonts w:ascii="Times New Roman" w:hAnsi="Times New Roman" w:hint="eastAsia"/>
          <w:color w:val="000000" w:themeColor="text1"/>
          <w:sz w:val="24"/>
          <w:szCs w:val="24"/>
        </w:rPr>
        <w:t xml:space="preserve"> </w:t>
      </w:r>
      <w:r>
        <w:rPr>
          <w:rFonts w:ascii="Times New Roman" w:hAnsi="Times New Roman" w:hint="eastAsia"/>
          <w:color w:val="000000" w:themeColor="text1"/>
          <w:sz w:val="24"/>
          <w:szCs w:val="24"/>
        </w:rPr>
        <w:t>因情况变化，不再符合规定的竞争性磋商采购方式适用情形的；</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eastAsia="宋体" w:hAnsi="Times New Roman" w:cs="宋体" w:hint="eastAsia"/>
          <w:color w:val="000000" w:themeColor="text1"/>
          <w:sz w:val="24"/>
          <w:szCs w:val="24"/>
        </w:rPr>
        <w:t xml:space="preserve">(2) </w:t>
      </w:r>
      <w:r>
        <w:rPr>
          <w:rFonts w:ascii="Times New Roman" w:hAnsi="Times New Roman" w:hint="eastAsia"/>
          <w:color w:val="000000" w:themeColor="text1"/>
          <w:sz w:val="24"/>
          <w:szCs w:val="24"/>
        </w:rPr>
        <w:t>出现影响采购公正的违法、违规行为的；</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eastAsia="宋体" w:hAnsi="Times New Roman" w:cs="宋体" w:hint="eastAsia"/>
          <w:color w:val="000000" w:themeColor="text1"/>
          <w:sz w:val="24"/>
          <w:szCs w:val="24"/>
        </w:rPr>
        <w:t xml:space="preserve">(3) </w:t>
      </w:r>
      <w:r>
        <w:rPr>
          <w:rFonts w:ascii="Times New Roman" w:hAnsi="Times New Roman" w:hint="eastAsia"/>
          <w:color w:val="000000" w:themeColor="text1"/>
          <w:sz w:val="24"/>
          <w:szCs w:val="24"/>
        </w:rPr>
        <w:t>在采购过程中符合要求的供应商或者报价未超过采购预算的供应商只有</w:t>
      </w: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家的。</w:t>
      </w:r>
    </w:p>
    <w:p w:rsidR="00382475" w:rsidRDefault="00000000">
      <w:pPr>
        <w:pStyle w:val="2"/>
        <w:spacing w:before="0" w:after="0" w:line="360" w:lineRule="auto"/>
        <w:rPr>
          <w:rFonts w:ascii="Times New Roman" w:eastAsia="黑体" w:hAnsi="Times New Roman"/>
          <w:b w:val="0"/>
          <w:color w:val="000000" w:themeColor="text1"/>
        </w:rPr>
      </w:pPr>
      <w:r>
        <w:rPr>
          <w:rFonts w:ascii="Times New Roman" w:eastAsia="黑体" w:hAnsi="Times New Roman" w:hint="eastAsia"/>
          <w:b w:val="0"/>
          <w:color w:val="000000" w:themeColor="text1"/>
        </w:rPr>
        <w:t>六、成交</w:t>
      </w:r>
    </w:p>
    <w:p w:rsidR="00382475" w:rsidRDefault="00000000">
      <w:pPr>
        <w:pStyle w:val="3"/>
        <w:spacing w:before="0" w:after="0" w:line="360" w:lineRule="auto"/>
        <w:ind w:firstLineChars="200" w:firstLine="562"/>
        <w:jc w:val="left"/>
        <w:rPr>
          <w:rFonts w:ascii="Times New Roman" w:hAnsi="Times New Roman"/>
          <w:color w:val="000000" w:themeColor="text1"/>
          <w:sz w:val="28"/>
          <w:szCs w:val="28"/>
        </w:rPr>
      </w:pPr>
      <w:r>
        <w:rPr>
          <w:rFonts w:ascii="Times New Roman" w:hAnsi="Times New Roman" w:hint="eastAsia"/>
          <w:color w:val="000000" w:themeColor="text1"/>
          <w:sz w:val="28"/>
          <w:szCs w:val="28"/>
        </w:rPr>
        <w:t>30</w:t>
      </w:r>
      <w:r>
        <w:rPr>
          <w:rFonts w:ascii="Times New Roman" w:hAnsi="Times New Roman" w:hint="eastAsia"/>
          <w:color w:val="000000" w:themeColor="text1"/>
          <w:sz w:val="28"/>
          <w:szCs w:val="28"/>
        </w:rPr>
        <w:t>、确定成交单位</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30.1 </w:t>
      </w:r>
      <w:r>
        <w:rPr>
          <w:rFonts w:ascii="Times New Roman" w:hAnsi="Times New Roman" w:hint="eastAsia"/>
          <w:color w:val="000000" w:themeColor="text1"/>
          <w:sz w:val="24"/>
          <w:szCs w:val="24"/>
        </w:rPr>
        <w:t>磋商小组根据综合评审情况，按照评审得分由高到低顺序推荐</w:t>
      </w:r>
      <w:r>
        <w:rPr>
          <w:rFonts w:ascii="Times New Roman" w:hAnsi="Times New Roman" w:hint="eastAsia"/>
          <w:color w:val="000000" w:themeColor="text1"/>
          <w:sz w:val="24"/>
          <w:szCs w:val="24"/>
        </w:rPr>
        <w:t>3</w:t>
      </w:r>
      <w:r>
        <w:rPr>
          <w:rFonts w:ascii="Times New Roman" w:hAnsi="Times New Roman" w:hint="eastAsia"/>
          <w:color w:val="000000" w:themeColor="text1"/>
          <w:sz w:val="24"/>
          <w:szCs w:val="24"/>
        </w:rPr>
        <w:t>名成交候选供应商，并编写评审报告。符合本磋商文件第二章第</w:t>
      </w:r>
      <w:r>
        <w:rPr>
          <w:rFonts w:ascii="Times New Roman" w:hAnsi="Times New Roman" w:hint="eastAsia"/>
          <w:color w:val="000000" w:themeColor="text1"/>
          <w:sz w:val="24"/>
          <w:szCs w:val="24"/>
        </w:rPr>
        <w:t>27.2</w:t>
      </w:r>
      <w:r>
        <w:rPr>
          <w:rFonts w:ascii="Times New Roman" w:hAnsi="Times New Roman" w:hint="eastAsia"/>
          <w:color w:val="000000" w:themeColor="text1"/>
          <w:sz w:val="24"/>
          <w:szCs w:val="24"/>
        </w:rPr>
        <w:t>条第三款规定情形的，可以推荐</w:t>
      </w:r>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名成交候选供应商。评审得分相同的，按照最后报价由低到高的顺序推荐。评审得分且最后报价相同的，按照技术指标优劣顺序推荐。</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提供相同品牌相同型号产品且通过资格审查、符合性审查的不同供应商参加同一合同项下响应的，按一家供应商计算，评审后得分最高的同品牌同型号供应商获得成交供应商推荐资格；评审得分相同的，由采购人或者采购人委托磋商小组按照磋商文件规定的方式确定一个供应商获得成交供应商推荐资格，磋商文件未规定的采取随机抽取方式确定，其他同品牌同型号供应商不作为成交候选人。</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30.2 </w:t>
      </w:r>
      <w:r>
        <w:rPr>
          <w:rFonts w:ascii="Times New Roman" w:hAnsi="Times New Roman" w:hint="eastAsia"/>
          <w:color w:val="000000" w:themeColor="text1"/>
          <w:sz w:val="24"/>
          <w:szCs w:val="24"/>
        </w:rPr>
        <w:t>采购人从评审报告提出的成交候选供应商中，按照排序由高到低的原则确定成交供应商。采购人确定成交供应商后，采购与招投标办公室将在“江苏财会职业学院官网”公告成交结果，同时向成交供应商发出成交通知书，公告期限为</w:t>
      </w: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个工作日。</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30.3 </w:t>
      </w:r>
      <w:r>
        <w:rPr>
          <w:rFonts w:ascii="Times New Roman" w:hAnsi="Times New Roman" w:hint="eastAsia"/>
          <w:color w:val="000000" w:themeColor="text1"/>
          <w:sz w:val="24"/>
          <w:szCs w:val="24"/>
        </w:rPr>
        <w:t>若有充分证据证明，成交供应</w:t>
      </w:r>
      <w:proofErr w:type="gramStart"/>
      <w:r>
        <w:rPr>
          <w:rFonts w:ascii="Times New Roman" w:hAnsi="Times New Roman" w:hint="eastAsia"/>
          <w:color w:val="000000" w:themeColor="text1"/>
          <w:sz w:val="24"/>
          <w:szCs w:val="24"/>
        </w:rPr>
        <w:t>商存在</w:t>
      </w:r>
      <w:proofErr w:type="gramEnd"/>
      <w:r>
        <w:rPr>
          <w:rFonts w:ascii="Times New Roman" w:hAnsi="Times New Roman" w:hint="eastAsia"/>
          <w:color w:val="000000" w:themeColor="text1"/>
          <w:sz w:val="24"/>
          <w:szCs w:val="24"/>
        </w:rPr>
        <w:t>下列情形之一的，一经查实，将被取消成交资格：</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）提供虚假材料谋取成交的；</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）与评审专家、采购人、其他供应商或者采购与招投标办公室工作人员恶意串通的；</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3</w:t>
      </w:r>
      <w:r>
        <w:rPr>
          <w:rFonts w:ascii="Times New Roman" w:hAnsi="Times New Roman" w:hint="eastAsia"/>
          <w:color w:val="000000" w:themeColor="text1"/>
          <w:sz w:val="24"/>
          <w:szCs w:val="24"/>
        </w:rPr>
        <w:t>）向评审专家、采购人或采购与招投标办公室工作人员行贿或者提供其他不正当利益</w:t>
      </w:r>
      <w:r>
        <w:rPr>
          <w:rFonts w:ascii="Times New Roman" w:hAnsi="Times New Roman" w:hint="eastAsia"/>
          <w:color w:val="000000" w:themeColor="text1"/>
          <w:sz w:val="24"/>
          <w:szCs w:val="24"/>
        </w:rPr>
        <w:lastRenderedPageBreak/>
        <w:t>的；</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4</w:t>
      </w:r>
      <w:r>
        <w:rPr>
          <w:rFonts w:ascii="Times New Roman" w:hAnsi="Times New Roman" w:hint="eastAsia"/>
          <w:color w:val="000000" w:themeColor="text1"/>
          <w:sz w:val="24"/>
          <w:szCs w:val="24"/>
        </w:rPr>
        <w:t>）恶意竞争，最终总报价明显低于其自身合理成本且又无法提供证明的；</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5</w:t>
      </w:r>
      <w:r>
        <w:rPr>
          <w:rFonts w:ascii="Times New Roman" w:hAnsi="Times New Roman" w:hint="eastAsia"/>
          <w:color w:val="000000" w:themeColor="text1"/>
          <w:sz w:val="24"/>
          <w:szCs w:val="24"/>
        </w:rPr>
        <w:t>）属于本文件规定的无效条件，但在评审过程中又未被磋商小组发现的；</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6</w:t>
      </w:r>
      <w:r>
        <w:rPr>
          <w:rFonts w:ascii="Times New Roman" w:hAnsi="Times New Roman" w:hint="eastAsia"/>
          <w:color w:val="000000" w:themeColor="text1"/>
          <w:sz w:val="24"/>
          <w:szCs w:val="24"/>
        </w:rPr>
        <w:t>）采取不正当手段诋毁、排挤其他供应商的；</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7</w:t>
      </w:r>
      <w:r>
        <w:rPr>
          <w:rFonts w:ascii="Times New Roman" w:hAnsi="Times New Roman" w:hint="eastAsia"/>
          <w:color w:val="000000" w:themeColor="text1"/>
          <w:sz w:val="24"/>
          <w:szCs w:val="24"/>
        </w:rPr>
        <w:t>）成交后无正当理由拒不与采购人签订江苏财会职业学院采购合同或者未按照磋商文件确定的事项签订江苏财会职业学院采购合同；</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8</w:t>
      </w:r>
      <w:r>
        <w:rPr>
          <w:rFonts w:ascii="Times New Roman" w:hAnsi="Times New Roman" w:hint="eastAsia"/>
          <w:color w:val="000000" w:themeColor="text1"/>
          <w:sz w:val="24"/>
          <w:szCs w:val="24"/>
        </w:rPr>
        <w:t>）将政府采购合同转包的；</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9</w:t>
      </w:r>
      <w:r>
        <w:rPr>
          <w:rFonts w:ascii="Times New Roman" w:hAnsi="Times New Roman" w:hint="eastAsia"/>
          <w:color w:val="000000" w:themeColor="text1"/>
          <w:sz w:val="24"/>
          <w:szCs w:val="24"/>
        </w:rPr>
        <w:t>）法律、法规、规章规定的属于成交无效的其他情形。</w:t>
      </w:r>
    </w:p>
    <w:p w:rsidR="00382475" w:rsidRDefault="00000000">
      <w:pPr>
        <w:pStyle w:val="3"/>
        <w:spacing w:before="0" w:after="0" w:line="360" w:lineRule="auto"/>
        <w:ind w:firstLineChars="200" w:firstLine="562"/>
        <w:jc w:val="left"/>
        <w:rPr>
          <w:rFonts w:ascii="Times New Roman" w:hAnsi="Times New Roman"/>
          <w:color w:val="000000" w:themeColor="text1"/>
          <w:sz w:val="28"/>
          <w:szCs w:val="28"/>
        </w:rPr>
      </w:pPr>
      <w:r>
        <w:rPr>
          <w:rFonts w:ascii="Times New Roman" w:hAnsi="Times New Roman" w:hint="eastAsia"/>
          <w:color w:val="000000" w:themeColor="text1"/>
          <w:sz w:val="28"/>
          <w:szCs w:val="28"/>
        </w:rPr>
        <w:t>31</w:t>
      </w:r>
      <w:r>
        <w:rPr>
          <w:rFonts w:ascii="Times New Roman" w:hAnsi="Times New Roman" w:hint="eastAsia"/>
          <w:color w:val="000000" w:themeColor="text1"/>
          <w:sz w:val="28"/>
          <w:szCs w:val="28"/>
        </w:rPr>
        <w:t>、中标通知书</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31.1 </w:t>
      </w:r>
      <w:r>
        <w:rPr>
          <w:rFonts w:ascii="Times New Roman" w:hAnsi="Times New Roman" w:hint="eastAsia"/>
          <w:color w:val="000000" w:themeColor="text1"/>
          <w:sz w:val="24"/>
          <w:szCs w:val="24"/>
        </w:rPr>
        <w:t>成交结果确定后，采购人将以书面形式向成交供应商发出中标通知书。</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31.2 </w:t>
      </w:r>
      <w:r>
        <w:rPr>
          <w:rFonts w:ascii="Times New Roman" w:hAnsi="Times New Roman" w:hint="eastAsia"/>
          <w:color w:val="000000" w:themeColor="text1"/>
          <w:sz w:val="24"/>
          <w:szCs w:val="24"/>
        </w:rPr>
        <w:t>中标通知书将作为政府采购合同的一个组成部分。对采购人和成交供应商均具有法律效力。中标通知书发出后，采购人改变成交结果的，或者成交供应商放弃成交项目的，应当依法承担法律责任。</w:t>
      </w:r>
    </w:p>
    <w:p w:rsidR="00382475" w:rsidRDefault="00000000">
      <w:pPr>
        <w:pStyle w:val="2"/>
        <w:spacing w:before="0" w:after="0" w:line="360" w:lineRule="auto"/>
        <w:rPr>
          <w:rFonts w:ascii="Times New Roman" w:eastAsia="黑体" w:hAnsi="Times New Roman"/>
          <w:b w:val="0"/>
          <w:color w:val="000000" w:themeColor="text1"/>
        </w:rPr>
      </w:pPr>
      <w:r>
        <w:rPr>
          <w:rFonts w:ascii="Times New Roman" w:eastAsia="黑体" w:hAnsi="Times New Roman" w:hint="eastAsia"/>
          <w:b w:val="0"/>
          <w:color w:val="000000" w:themeColor="text1"/>
        </w:rPr>
        <w:t>七、授予合同</w:t>
      </w:r>
    </w:p>
    <w:p w:rsidR="00382475" w:rsidRDefault="00000000">
      <w:pPr>
        <w:pStyle w:val="3"/>
        <w:spacing w:before="0" w:after="0" w:line="360" w:lineRule="auto"/>
        <w:ind w:firstLineChars="200" w:firstLine="562"/>
        <w:jc w:val="left"/>
        <w:rPr>
          <w:rFonts w:ascii="Times New Roman" w:hAnsi="Times New Roman"/>
          <w:color w:val="000000" w:themeColor="text1"/>
          <w:sz w:val="28"/>
          <w:szCs w:val="28"/>
        </w:rPr>
      </w:pPr>
      <w:r>
        <w:rPr>
          <w:rFonts w:ascii="Times New Roman" w:hAnsi="Times New Roman" w:hint="eastAsia"/>
          <w:color w:val="000000" w:themeColor="text1"/>
          <w:sz w:val="28"/>
          <w:szCs w:val="28"/>
        </w:rPr>
        <w:t>32</w:t>
      </w:r>
      <w:r>
        <w:rPr>
          <w:rFonts w:ascii="Times New Roman" w:hAnsi="Times New Roman" w:hint="eastAsia"/>
          <w:color w:val="000000" w:themeColor="text1"/>
          <w:sz w:val="28"/>
          <w:szCs w:val="28"/>
        </w:rPr>
        <w:t>、签订合同</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32.1 </w:t>
      </w:r>
      <w:r>
        <w:rPr>
          <w:rFonts w:ascii="Times New Roman" w:hAnsi="Times New Roman" w:hint="eastAsia"/>
          <w:color w:val="000000" w:themeColor="text1"/>
          <w:sz w:val="24"/>
          <w:szCs w:val="24"/>
        </w:rPr>
        <w:t>成交供应商应当在中标通知书发出之日起三十日内，按照磋商文件和成交供应商响应文件的规定，与采购人签订政府采购合同。</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32.2 </w:t>
      </w:r>
      <w:r>
        <w:rPr>
          <w:rFonts w:ascii="Times New Roman" w:hAnsi="Times New Roman" w:hint="eastAsia"/>
          <w:color w:val="000000" w:themeColor="text1"/>
          <w:sz w:val="24"/>
          <w:szCs w:val="24"/>
        </w:rPr>
        <w:t>磋商文件、成交供应商的响应文件及磋商采购过程中有关澄清、承诺、磋商响应等文件均应作为合同附件。</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32.3 </w:t>
      </w:r>
      <w:r>
        <w:rPr>
          <w:rFonts w:ascii="Times New Roman" w:hAnsi="Times New Roman" w:hint="eastAsia"/>
          <w:color w:val="000000" w:themeColor="text1"/>
          <w:sz w:val="24"/>
          <w:szCs w:val="24"/>
        </w:rPr>
        <w:t>签订合同后，</w:t>
      </w:r>
      <w:r>
        <w:rPr>
          <w:rFonts w:ascii="Times New Roman" w:hAnsi="Times New Roman" w:hint="eastAsia"/>
          <w:b/>
          <w:bCs/>
          <w:color w:val="000000" w:themeColor="text1"/>
          <w:sz w:val="24"/>
          <w:szCs w:val="24"/>
        </w:rPr>
        <w:t>成交供应商不得将成交产品或服务进行转包</w:t>
      </w:r>
      <w:r>
        <w:rPr>
          <w:rFonts w:ascii="Times New Roman" w:hAnsi="Times New Roman" w:hint="eastAsia"/>
          <w:color w:val="000000" w:themeColor="text1"/>
          <w:sz w:val="24"/>
          <w:szCs w:val="24"/>
        </w:rPr>
        <w:t>。未经采购人同意，成交供应商也不得采用分包的形式履行合同，否则采购人有权终止合同。转包或分包造成采购人损失的，成交供应商应承担相应赔偿责任。</w:t>
      </w:r>
    </w:p>
    <w:p w:rsidR="00382475" w:rsidRDefault="00000000">
      <w:pPr>
        <w:pStyle w:val="3"/>
        <w:spacing w:before="0" w:after="0" w:line="360" w:lineRule="auto"/>
        <w:ind w:firstLineChars="200" w:firstLine="562"/>
        <w:jc w:val="left"/>
        <w:rPr>
          <w:rFonts w:ascii="Times New Roman" w:hAnsi="Times New Roman"/>
          <w:color w:val="000000" w:themeColor="text1"/>
          <w:sz w:val="28"/>
          <w:szCs w:val="28"/>
        </w:rPr>
      </w:pPr>
      <w:r>
        <w:rPr>
          <w:rFonts w:ascii="Times New Roman" w:hAnsi="Times New Roman" w:hint="eastAsia"/>
          <w:color w:val="000000" w:themeColor="text1"/>
          <w:sz w:val="28"/>
          <w:szCs w:val="28"/>
        </w:rPr>
        <w:t>33</w:t>
      </w:r>
      <w:r>
        <w:rPr>
          <w:rFonts w:ascii="Times New Roman" w:hAnsi="Times New Roman" w:hint="eastAsia"/>
          <w:color w:val="000000" w:themeColor="text1"/>
          <w:sz w:val="28"/>
          <w:szCs w:val="28"/>
        </w:rPr>
        <w:t>、合同标的</w:t>
      </w:r>
      <w:proofErr w:type="gramStart"/>
      <w:r>
        <w:rPr>
          <w:rFonts w:ascii="Times New Roman" w:hAnsi="Times New Roman" w:hint="eastAsia"/>
          <w:color w:val="000000" w:themeColor="text1"/>
          <w:sz w:val="28"/>
          <w:szCs w:val="28"/>
        </w:rPr>
        <w:t>的</w:t>
      </w:r>
      <w:proofErr w:type="gramEnd"/>
      <w:r>
        <w:rPr>
          <w:rFonts w:ascii="Times New Roman" w:hAnsi="Times New Roman" w:hint="eastAsia"/>
          <w:color w:val="000000" w:themeColor="text1"/>
          <w:sz w:val="28"/>
          <w:szCs w:val="28"/>
        </w:rPr>
        <w:t>追加</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33.1 </w:t>
      </w:r>
      <w:r>
        <w:rPr>
          <w:rFonts w:ascii="Times New Roman" w:hAnsi="Times New Roman" w:hint="eastAsia"/>
          <w:color w:val="000000" w:themeColor="text1"/>
          <w:sz w:val="24"/>
          <w:szCs w:val="24"/>
        </w:rPr>
        <w:t>政府采购合同履行中，采购人需追加与合同标的相同的货物、工程或者服务的，在不改变合同其他条款的前提下，可以按照《中华人民共和国政府采购法》第四十九条规定，与供应商协商签订补充合同，但所有补充合同的采购金额不得超过原合同采购金额的百分之十。</w:t>
      </w:r>
    </w:p>
    <w:p w:rsidR="00382475" w:rsidRDefault="00000000">
      <w:pPr>
        <w:pStyle w:val="3"/>
        <w:spacing w:before="0" w:after="0" w:line="360" w:lineRule="auto"/>
        <w:ind w:firstLineChars="200" w:firstLine="562"/>
        <w:jc w:val="left"/>
        <w:rPr>
          <w:rFonts w:ascii="Times New Roman" w:hAnsi="Times New Roman"/>
          <w:color w:val="000000" w:themeColor="text1"/>
          <w:sz w:val="28"/>
          <w:szCs w:val="28"/>
        </w:rPr>
      </w:pPr>
      <w:r>
        <w:rPr>
          <w:rFonts w:ascii="Times New Roman" w:hAnsi="Times New Roman" w:hint="eastAsia"/>
          <w:color w:val="000000" w:themeColor="text1"/>
          <w:sz w:val="28"/>
          <w:szCs w:val="28"/>
        </w:rPr>
        <w:t>34</w:t>
      </w:r>
      <w:r>
        <w:rPr>
          <w:rFonts w:ascii="Times New Roman" w:hAnsi="Times New Roman" w:hint="eastAsia"/>
          <w:color w:val="000000" w:themeColor="text1"/>
          <w:sz w:val="28"/>
          <w:szCs w:val="28"/>
        </w:rPr>
        <w:t>、履约保证金</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34.1 </w:t>
      </w:r>
      <w:r>
        <w:rPr>
          <w:rFonts w:ascii="Times New Roman" w:hAnsi="Times New Roman" w:hint="eastAsia"/>
          <w:color w:val="000000" w:themeColor="text1"/>
          <w:sz w:val="24"/>
          <w:szCs w:val="24"/>
        </w:rPr>
        <w:t>磋商文件约定收取履约保证金的，成交供应商应当以支票、汇票、本票或者金融机</w:t>
      </w:r>
      <w:r>
        <w:rPr>
          <w:rFonts w:ascii="Times New Roman" w:hAnsi="Times New Roman" w:hint="eastAsia"/>
          <w:color w:val="000000" w:themeColor="text1"/>
          <w:sz w:val="24"/>
          <w:szCs w:val="24"/>
        </w:rPr>
        <w:lastRenderedPageBreak/>
        <w:t>构、担保机构出具的保函等非现金形式在合同签订前提交。履约保证金的数额不得超过政府采购合同金额的</w:t>
      </w:r>
      <w:r>
        <w:rPr>
          <w:rFonts w:ascii="Times New Roman" w:hAnsi="Times New Roman" w:hint="eastAsia"/>
          <w:color w:val="000000" w:themeColor="text1"/>
          <w:sz w:val="24"/>
          <w:szCs w:val="24"/>
        </w:rPr>
        <w:t>10%</w:t>
      </w:r>
      <w:r>
        <w:rPr>
          <w:rFonts w:ascii="Times New Roman" w:hAnsi="Times New Roman" w:hint="eastAsia"/>
          <w:color w:val="000000" w:themeColor="text1"/>
          <w:sz w:val="24"/>
          <w:szCs w:val="24"/>
        </w:rPr>
        <w:t>。</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34.2</w:t>
      </w:r>
      <w:r>
        <w:rPr>
          <w:rFonts w:ascii="Times New Roman" w:hAnsi="Times New Roman" w:hint="eastAsia"/>
          <w:color w:val="000000" w:themeColor="text1"/>
          <w:sz w:val="24"/>
          <w:szCs w:val="24"/>
        </w:rPr>
        <w:t>履约保证金自合同生效之日起至合同约定的成交供应商主要义务履行完毕止，采购人按合同约定退还履约保证金</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34.3 </w:t>
      </w:r>
      <w:r>
        <w:rPr>
          <w:rFonts w:ascii="Times New Roman" w:hAnsi="Times New Roman" w:hint="eastAsia"/>
          <w:color w:val="000000" w:themeColor="text1"/>
          <w:sz w:val="24"/>
          <w:szCs w:val="24"/>
        </w:rPr>
        <w:t>成交供应商违约的，采购人将按照合同约定扣除其全部或部分履约保证金。如成交供应商违约给采购人造成的损失超过履约保证金的，应当依法赔偿超过部分的损失。</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34.4 </w:t>
      </w:r>
      <w:r>
        <w:rPr>
          <w:rFonts w:ascii="Times New Roman" w:hAnsi="Times New Roman" w:hint="eastAsia"/>
          <w:color w:val="000000" w:themeColor="text1"/>
          <w:sz w:val="24"/>
          <w:szCs w:val="24"/>
        </w:rPr>
        <w:t>本项目履约保证金要求详见第四章“采购需求”。</w:t>
      </w:r>
    </w:p>
    <w:p w:rsidR="00382475" w:rsidRDefault="00000000">
      <w:pPr>
        <w:pStyle w:val="2"/>
        <w:spacing w:before="0" w:after="0" w:line="360" w:lineRule="auto"/>
        <w:rPr>
          <w:rFonts w:ascii="Times New Roman" w:eastAsia="黑体" w:hAnsi="Times New Roman"/>
          <w:b w:val="0"/>
          <w:color w:val="000000" w:themeColor="text1"/>
        </w:rPr>
      </w:pPr>
      <w:r>
        <w:rPr>
          <w:rFonts w:ascii="Times New Roman" w:eastAsia="黑体" w:hAnsi="Times New Roman" w:hint="eastAsia"/>
          <w:b w:val="0"/>
          <w:color w:val="000000" w:themeColor="text1"/>
        </w:rPr>
        <w:t>八、询问与质疑</w:t>
      </w:r>
    </w:p>
    <w:p w:rsidR="00382475" w:rsidRDefault="00000000">
      <w:pPr>
        <w:pStyle w:val="3"/>
        <w:spacing w:before="0" w:after="0" w:line="360" w:lineRule="auto"/>
        <w:ind w:firstLineChars="200" w:firstLine="562"/>
        <w:jc w:val="left"/>
        <w:rPr>
          <w:rFonts w:ascii="Times New Roman" w:hAnsi="Times New Roman"/>
          <w:color w:val="000000" w:themeColor="text1"/>
          <w:sz w:val="28"/>
          <w:szCs w:val="28"/>
        </w:rPr>
      </w:pPr>
      <w:r>
        <w:rPr>
          <w:rFonts w:ascii="Times New Roman" w:hAnsi="Times New Roman" w:hint="eastAsia"/>
          <w:color w:val="000000" w:themeColor="text1"/>
          <w:sz w:val="28"/>
          <w:szCs w:val="28"/>
        </w:rPr>
        <w:t>35</w:t>
      </w:r>
      <w:r>
        <w:rPr>
          <w:rFonts w:ascii="Times New Roman" w:hAnsi="Times New Roman" w:hint="eastAsia"/>
          <w:color w:val="000000" w:themeColor="text1"/>
          <w:sz w:val="28"/>
          <w:szCs w:val="28"/>
        </w:rPr>
        <w:t>、询问</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35.1 </w:t>
      </w:r>
      <w:r>
        <w:rPr>
          <w:rFonts w:ascii="Times New Roman" w:hAnsi="Times New Roman" w:hint="eastAsia"/>
          <w:color w:val="000000" w:themeColor="text1"/>
          <w:sz w:val="24"/>
          <w:szCs w:val="24"/>
        </w:rPr>
        <w:t>供应商对政府采购活动事项有疑问的，可以提出询问，采购人或者采购人应当在</w:t>
      </w:r>
      <w:r>
        <w:rPr>
          <w:rFonts w:ascii="Times New Roman" w:hAnsi="Times New Roman" w:hint="eastAsia"/>
          <w:color w:val="000000" w:themeColor="text1"/>
          <w:sz w:val="24"/>
          <w:szCs w:val="24"/>
        </w:rPr>
        <w:t>3</w:t>
      </w:r>
      <w:r>
        <w:rPr>
          <w:rFonts w:ascii="Times New Roman" w:hAnsi="Times New Roman" w:hint="eastAsia"/>
          <w:color w:val="000000" w:themeColor="text1"/>
          <w:sz w:val="24"/>
          <w:szCs w:val="24"/>
        </w:rPr>
        <w:t>个工作日内对供应</w:t>
      </w:r>
      <w:proofErr w:type="gramStart"/>
      <w:r>
        <w:rPr>
          <w:rFonts w:ascii="Times New Roman" w:hAnsi="Times New Roman" w:hint="eastAsia"/>
          <w:color w:val="000000" w:themeColor="text1"/>
          <w:sz w:val="24"/>
          <w:szCs w:val="24"/>
        </w:rPr>
        <w:t>商依法</w:t>
      </w:r>
      <w:proofErr w:type="gramEnd"/>
      <w:r>
        <w:rPr>
          <w:rFonts w:ascii="Times New Roman" w:hAnsi="Times New Roman" w:hint="eastAsia"/>
          <w:color w:val="000000" w:themeColor="text1"/>
          <w:sz w:val="24"/>
          <w:szCs w:val="24"/>
        </w:rPr>
        <w:t>提出的询问</w:t>
      </w:r>
      <w:proofErr w:type="gramStart"/>
      <w:r>
        <w:rPr>
          <w:rFonts w:ascii="Times New Roman" w:hAnsi="Times New Roman" w:hint="eastAsia"/>
          <w:color w:val="000000" w:themeColor="text1"/>
          <w:sz w:val="24"/>
          <w:szCs w:val="24"/>
        </w:rPr>
        <w:t>作出</w:t>
      </w:r>
      <w:proofErr w:type="gramEnd"/>
      <w:r>
        <w:rPr>
          <w:rFonts w:ascii="Times New Roman" w:hAnsi="Times New Roman" w:hint="eastAsia"/>
          <w:color w:val="000000" w:themeColor="text1"/>
          <w:sz w:val="24"/>
          <w:szCs w:val="24"/>
        </w:rPr>
        <w:t>答复，但答复的内容不得涉及商业秘密。供应商提出的询问超出采购人对采购人委托授权范围的，采购人应当告知其向采购人提出。</w:t>
      </w:r>
    </w:p>
    <w:p w:rsidR="00382475" w:rsidRDefault="00000000">
      <w:pPr>
        <w:pStyle w:val="3"/>
        <w:spacing w:before="0" w:after="0" w:line="360" w:lineRule="auto"/>
        <w:ind w:firstLineChars="200" w:firstLine="562"/>
        <w:jc w:val="left"/>
        <w:rPr>
          <w:rFonts w:ascii="Times New Roman" w:hAnsi="Times New Roman"/>
          <w:color w:val="000000" w:themeColor="text1"/>
          <w:sz w:val="28"/>
          <w:szCs w:val="28"/>
        </w:rPr>
      </w:pPr>
      <w:r>
        <w:rPr>
          <w:rFonts w:ascii="Times New Roman" w:hAnsi="Times New Roman" w:hint="eastAsia"/>
          <w:color w:val="000000" w:themeColor="text1"/>
          <w:sz w:val="28"/>
          <w:szCs w:val="28"/>
        </w:rPr>
        <w:t>36</w:t>
      </w:r>
      <w:r>
        <w:rPr>
          <w:rFonts w:ascii="Times New Roman" w:hAnsi="Times New Roman" w:hint="eastAsia"/>
          <w:color w:val="000000" w:themeColor="text1"/>
          <w:sz w:val="28"/>
          <w:szCs w:val="28"/>
        </w:rPr>
        <w:t>、质疑提出</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36.1 </w:t>
      </w:r>
      <w:r>
        <w:rPr>
          <w:rFonts w:ascii="Times New Roman" w:hAnsi="Times New Roman" w:hint="eastAsia"/>
          <w:color w:val="000000" w:themeColor="text1"/>
          <w:sz w:val="24"/>
          <w:szCs w:val="24"/>
        </w:rPr>
        <w:t>提出质疑的供应商应当是参与所质疑项目采购活动的供应商。</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36.2 </w:t>
      </w:r>
      <w:r>
        <w:rPr>
          <w:rFonts w:ascii="Times New Roman" w:hAnsi="Times New Roman" w:hint="eastAsia"/>
          <w:color w:val="000000" w:themeColor="text1"/>
          <w:sz w:val="24"/>
          <w:szCs w:val="24"/>
        </w:rPr>
        <w:t>供应商认为采购文件、采购过程、成交结果使自己的权益受到损害的，可以在知道或者应知其权益受到损害之日（获取采购文件之日、成交公告发布之日）起七个工作日内以书面形式向采购人、采购与招投标办公室提出质疑。供应商应当在法定质疑期内一次性提出针对同一采购程序环节的质疑。未依照采购公告要求获取采购文件的供应商，视为未参与该项目的采购活动，不具备对该采购文件提出质疑的法定权利。</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36.3 </w:t>
      </w:r>
      <w:r>
        <w:rPr>
          <w:rFonts w:ascii="Times New Roman" w:hAnsi="Times New Roman" w:hint="eastAsia"/>
          <w:color w:val="000000" w:themeColor="text1"/>
          <w:sz w:val="24"/>
          <w:szCs w:val="24"/>
        </w:rPr>
        <w:t>提出质疑时，必须坚持“谁主张，谁举证”“实事求是”的原则，不能臆测。属于须由法定部门调查、侦查或先行</w:t>
      </w:r>
      <w:proofErr w:type="gramStart"/>
      <w:r>
        <w:rPr>
          <w:rFonts w:ascii="Times New Roman" w:hAnsi="Times New Roman" w:hint="eastAsia"/>
          <w:color w:val="000000" w:themeColor="text1"/>
          <w:sz w:val="24"/>
          <w:szCs w:val="24"/>
        </w:rPr>
        <w:t>作出</w:t>
      </w:r>
      <w:proofErr w:type="gramEnd"/>
      <w:r>
        <w:rPr>
          <w:rFonts w:ascii="Times New Roman" w:hAnsi="Times New Roman" w:hint="eastAsia"/>
          <w:color w:val="000000" w:themeColor="text1"/>
          <w:sz w:val="24"/>
          <w:szCs w:val="24"/>
        </w:rPr>
        <w:t>相关认定的事项，质疑供应商应当依法申请具有法定职权的部门查清、认定，并将相关结果提供给采购人、采购与招投标办公室。采购人、采购与招投标办公室不具有法定调查、认定权限。</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36.4 </w:t>
      </w:r>
      <w:r>
        <w:rPr>
          <w:rFonts w:ascii="Times New Roman" w:hAnsi="Times New Roman" w:hint="eastAsia"/>
          <w:color w:val="000000" w:themeColor="text1"/>
          <w:sz w:val="24"/>
          <w:szCs w:val="24"/>
        </w:rPr>
        <w:t>质疑函的接收方式为供应商书面原件提交。联系部门、联系电话和通讯地址详见本磋商文件“竞争性磋商采购邀请”。质疑实行实名制，不得进行虚假、恶意质疑。</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36.5 </w:t>
      </w:r>
      <w:r>
        <w:rPr>
          <w:rFonts w:ascii="Times New Roman" w:hAnsi="Times New Roman" w:hint="eastAsia"/>
          <w:color w:val="000000" w:themeColor="text1"/>
          <w:sz w:val="24"/>
          <w:szCs w:val="24"/>
        </w:rPr>
        <w:t>质疑</w:t>
      </w:r>
      <w:proofErr w:type="gramStart"/>
      <w:r>
        <w:rPr>
          <w:rFonts w:ascii="Times New Roman" w:hAnsi="Times New Roman" w:hint="eastAsia"/>
          <w:color w:val="000000" w:themeColor="text1"/>
          <w:sz w:val="24"/>
          <w:szCs w:val="24"/>
        </w:rPr>
        <w:t>函应当</w:t>
      </w:r>
      <w:proofErr w:type="gramEnd"/>
      <w:r>
        <w:rPr>
          <w:rFonts w:ascii="Times New Roman" w:hAnsi="Times New Roman" w:hint="eastAsia"/>
          <w:color w:val="000000" w:themeColor="text1"/>
          <w:sz w:val="24"/>
          <w:szCs w:val="24"/>
        </w:rPr>
        <w:t>使用范本（详见连云港市政府采购交易平台</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监管信息</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意见反馈）。</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供应商提出质疑应当提交质疑函和必要的证明材料。应当包括下列内容：</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）供应商的姓名或者名称、地址、邮编、联系人及联系电话；</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lastRenderedPageBreak/>
        <w:t>（</w:t>
      </w:r>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）质疑项目的名称、编号；</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3</w:t>
      </w:r>
      <w:r>
        <w:rPr>
          <w:rFonts w:ascii="Times New Roman" w:hAnsi="Times New Roman" w:hint="eastAsia"/>
          <w:color w:val="000000" w:themeColor="text1"/>
          <w:sz w:val="24"/>
          <w:szCs w:val="24"/>
        </w:rPr>
        <w:t>）具体、明确的质疑事项和与质疑事项相关的请求；</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4</w:t>
      </w:r>
      <w:r>
        <w:rPr>
          <w:rFonts w:ascii="Times New Roman" w:hAnsi="Times New Roman" w:hint="eastAsia"/>
          <w:color w:val="000000" w:themeColor="text1"/>
          <w:sz w:val="24"/>
          <w:szCs w:val="24"/>
        </w:rPr>
        <w:t>）事实依据；</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5</w:t>
      </w:r>
      <w:r>
        <w:rPr>
          <w:rFonts w:ascii="Times New Roman" w:hAnsi="Times New Roman" w:hint="eastAsia"/>
          <w:color w:val="000000" w:themeColor="text1"/>
          <w:sz w:val="24"/>
          <w:szCs w:val="24"/>
        </w:rPr>
        <w:t>）必要的法律依据；</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6</w:t>
      </w:r>
      <w:r>
        <w:rPr>
          <w:rFonts w:ascii="Times New Roman" w:hAnsi="Times New Roman" w:hint="eastAsia"/>
          <w:color w:val="000000" w:themeColor="text1"/>
          <w:sz w:val="24"/>
          <w:szCs w:val="24"/>
        </w:rPr>
        <w:t>）提出质疑的日期；</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7</w:t>
      </w:r>
      <w:r>
        <w:rPr>
          <w:rFonts w:ascii="Times New Roman" w:hAnsi="Times New Roman" w:hint="eastAsia"/>
          <w:color w:val="000000" w:themeColor="text1"/>
          <w:sz w:val="24"/>
          <w:szCs w:val="24"/>
        </w:rPr>
        <w:t>）必要的证明材料；</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8</w:t>
      </w:r>
      <w:r>
        <w:rPr>
          <w:rFonts w:ascii="Times New Roman" w:hAnsi="Times New Roman" w:hint="eastAsia"/>
          <w:color w:val="000000" w:themeColor="text1"/>
          <w:sz w:val="24"/>
          <w:szCs w:val="24"/>
        </w:rPr>
        <w:t>）采购文件</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交易文件</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下载回执函；</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9</w:t>
      </w:r>
      <w:r>
        <w:rPr>
          <w:rFonts w:ascii="Times New Roman" w:hAnsi="Times New Roman" w:hint="eastAsia"/>
          <w:color w:val="000000" w:themeColor="text1"/>
          <w:sz w:val="24"/>
          <w:szCs w:val="24"/>
        </w:rPr>
        <w:t>）营业执照复印件及法定代表人授权委托书、法定代表人身份证复印件、委托代理人身份证复印件。</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供应商为自然人的，应当由本人签字；供应商为法人或者其他组织的，应当由法定代表人、主要负责人，或者其委托代理人签字或者盖章，并加盖单位公章。</w:t>
      </w:r>
    </w:p>
    <w:p w:rsidR="00382475" w:rsidRDefault="00000000">
      <w:pPr>
        <w:pStyle w:val="3"/>
        <w:spacing w:before="0" w:after="0" w:line="360" w:lineRule="auto"/>
        <w:ind w:firstLineChars="200" w:firstLine="562"/>
        <w:jc w:val="left"/>
        <w:rPr>
          <w:rFonts w:ascii="Times New Roman" w:hAnsi="Times New Roman"/>
          <w:color w:val="000000" w:themeColor="text1"/>
          <w:sz w:val="24"/>
          <w:szCs w:val="24"/>
        </w:rPr>
      </w:pPr>
      <w:r>
        <w:rPr>
          <w:rFonts w:ascii="Times New Roman" w:hAnsi="Times New Roman" w:hint="eastAsia"/>
          <w:color w:val="000000" w:themeColor="text1"/>
          <w:sz w:val="28"/>
          <w:szCs w:val="28"/>
        </w:rPr>
        <w:t>37</w:t>
      </w:r>
      <w:r>
        <w:rPr>
          <w:rFonts w:ascii="Times New Roman" w:hAnsi="Times New Roman" w:hint="eastAsia"/>
          <w:color w:val="000000" w:themeColor="text1"/>
          <w:sz w:val="28"/>
          <w:szCs w:val="28"/>
        </w:rPr>
        <w:t>、质疑函的受理和答复</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37.1 </w:t>
      </w:r>
      <w:r>
        <w:rPr>
          <w:rFonts w:ascii="Times New Roman" w:hAnsi="Times New Roman" w:hint="eastAsia"/>
          <w:color w:val="000000" w:themeColor="text1"/>
          <w:sz w:val="24"/>
          <w:szCs w:val="24"/>
        </w:rPr>
        <w:t>质疑供应商应当保证其提出的质疑事项及必要的证明材料的真实性及来源的合法性，并承担相应的法律责任。对不能提供必要的证明材料的、涉及商业秘密的、非书面原件形式的、匿名的</w:t>
      </w:r>
      <w:proofErr w:type="gramStart"/>
      <w:r>
        <w:rPr>
          <w:rFonts w:ascii="Times New Roman" w:hAnsi="Times New Roman" w:hint="eastAsia"/>
          <w:color w:val="000000" w:themeColor="text1"/>
          <w:sz w:val="24"/>
          <w:szCs w:val="24"/>
        </w:rPr>
        <w:t>质疑函将不予</w:t>
      </w:r>
      <w:proofErr w:type="gramEnd"/>
      <w:r>
        <w:rPr>
          <w:rFonts w:ascii="Times New Roman" w:hAnsi="Times New Roman" w:hint="eastAsia"/>
          <w:color w:val="000000" w:themeColor="text1"/>
          <w:sz w:val="24"/>
          <w:szCs w:val="24"/>
        </w:rPr>
        <w:t>受理。必要的证明材料要具备客观性、关联性、合法性，无法查实的（如宣传册、媒体报道、猜测、推理等）不能作为证明材料。购人、采购与招投标办公室不负责搜集必要的证明材料等工作。</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37.2 </w:t>
      </w:r>
      <w:r>
        <w:rPr>
          <w:rFonts w:ascii="Times New Roman" w:hAnsi="Times New Roman" w:hint="eastAsia"/>
          <w:color w:val="000000" w:themeColor="text1"/>
          <w:sz w:val="24"/>
          <w:szCs w:val="24"/>
        </w:rPr>
        <w:t>对符合法定要求的质疑，购人、采购与招投标办公室接收并登记《质疑函登记表》。在处理过程中，发现需要质疑供应商进一步补充必要的证明材料的，质疑供应商应在法定的时间内提供，质疑答复时间相应顺延。质疑供应商不能按时提供必要的证明材料的，视同放弃质疑。</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37.3 </w:t>
      </w:r>
      <w:r>
        <w:rPr>
          <w:rFonts w:ascii="Times New Roman" w:hAnsi="Times New Roman" w:hint="eastAsia"/>
          <w:color w:val="000000" w:themeColor="text1"/>
          <w:sz w:val="24"/>
          <w:szCs w:val="24"/>
        </w:rPr>
        <w:t>对不符合质疑要求的，购人、采购与招投标办公室有权要求其补充必要的证明材料，质疑供应商未在法定时间内补充必要的证明材料的，视同放弃质疑。</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37.4 </w:t>
      </w:r>
      <w:r>
        <w:rPr>
          <w:rFonts w:ascii="Times New Roman" w:hAnsi="Times New Roman" w:hint="eastAsia"/>
          <w:color w:val="000000" w:themeColor="text1"/>
          <w:sz w:val="24"/>
          <w:szCs w:val="24"/>
        </w:rPr>
        <w:t>以下情形的质疑依法不予受理：</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）内容不符合《政府采购质疑和投诉办法》第十二条规定的质疑。</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）超出政府采购法定期限的质疑。</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3</w:t>
      </w:r>
      <w:r>
        <w:rPr>
          <w:rFonts w:ascii="Times New Roman" w:hAnsi="Times New Roman" w:hint="eastAsia"/>
          <w:color w:val="000000" w:themeColor="text1"/>
          <w:sz w:val="24"/>
          <w:szCs w:val="24"/>
        </w:rPr>
        <w:t>）以传真、电子邮件等方式提交的非原件形式的质疑。</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4</w:t>
      </w:r>
      <w:r>
        <w:rPr>
          <w:rFonts w:ascii="Times New Roman" w:hAnsi="Times New Roman" w:hint="eastAsia"/>
          <w:color w:val="000000" w:themeColor="text1"/>
          <w:sz w:val="24"/>
          <w:szCs w:val="24"/>
        </w:rPr>
        <w:t>）未参与采购活动或在采购活动中自身权益未受到损害的供应商提出的质疑。</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5</w:t>
      </w:r>
      <w:r>
        <w:rPr>
          <w:rFonts w:ascii="Times New Roman" w:hAnsi="Times New Roman" w:hint="eastAsia"/>
          <w:color w:val="000000" w:themeColor="text1"/>
          <w:sz w:val="24"/>
          <w:szCs w:val="24"/>
        </w:rPr>
        <w:t>）供应商组成联合体，联合体中任何一方或多方未按要求签字（盖章）、加盖公章的</w:t>
      </w:r>
      <w:r>
        <w:rPr>
          <w:rFonts w:ascii="Times New Roman" w:hAnsi="Times New Roman" w:hint="eastAsia"/>
          <w:color w:val="000000" w:themeColor="text1"/>
          <w:sz w:val="24"/>
          <w:szCs w:val="24"/>
        </w:rPr>
        <w:lastRenderedPageBreak/>
        <w:t>质疑。</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37.5 </w:t>
      </w:r>
      <w:r>
        <w:rPr>
          <w:rFonts w:ascii="Times New Roman" w:hAnsi="Times New Roman" w:hint="eastAsia"/>
          <w:color w:val="000000" w:themeColor="text1"/>
          <w:sz w:val="24"/>
          <w:szCs w:val="24"/>
        </w:rPr>
        <w:t>采购人、采购人依法受理的质疑，将按照政府采购有关规定，在法定期限内</w:t>
      </w:r>
      <w:proofErr w:type="gramStart"/>
      <w:r>
        <w:rPr>
          <w:rFonts w:ascii="Times New Roman" w:hAnsi="Times New Roman" w:hint="eastAsia"/>
          <w:color w:val="000000" w:themeColor="text1"/>
          <w:sz w:val="24"/>
          <w:szCs w:val="24"/>
        </w:rPr>
        <w:t>作出</w:t>
      </w:r>
      <w:proofErr w:type="gramEnd"/>
      <w:r>
        <w:rPr>
          <w:rFonts w:ascii="Times New Roman" w:hAnsi="Times New Roman" w:hint="eastAsia"/>
          <w:color w:val="000000" w:themeColor="text1"/>
          <w:sz w:val="24"/>
          <w:szCs w:val="24"/>
        </w:rPr>
        <w:t>答复。</w:t>
      </w:r>
    </w:p>
    <w:p w:rsidR="00382475" w:rsidRDefault="00000000">
      <w:pPr>
        <w:pStyle w:val="3"/>
        <w:spacing w:before="0" w:after="0" w:line="360" w:lineRule="auto"/>
        <w:ind w:firstLineChars="200" w:firstLine="562"/>
        <w:jc w:val="left"/>
        <w:rPr>
          <w:rFonts w:ascii="Times New Roman" w:hAnsi="Times New Roman"/>
          <w:color w:val="000000" w:themeColor="text1"/>
          <w:sz w:val="28"/>
          <w:szCs w:val="28"/>
        </w:rPr>
      </w:pPr>
      <w:r>
        <w:rPr>
          <w:rFonts w:ascii="Times New Roman" w:hAnsi="Times New Roman" w:hint="eastAsia"/>
          <w:color w:val="000000" w:themeColor="text1"/>
          <w:sz w:val="28"/>
          <w:szCs w:val="28"/>
        </w:rPr>
        <w:t>38</w:t>
      </w:r>
      <w:r>
        <w:rPr>
          <w:rFonts w:ascii="Times New Roman" w:hAnsi="Times New Roman" w:hint="eastAsia"/>
          <w:color w:val="000000" w:themeColor="text1"/>
          <w:sz w:val="28"/>
          <w:szCs w:val="28"/>
        </w:rPr>
        <w:t>、质疑处理</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38.1 </w:t>
      </w:r>
      <w:r>
        <w:rPr>
          <w:rFonts w:ascii="Times New Roman" w:hAnsi="Times New Roman" w:hint="eastAsia"/>
          <w:color w:val="000000" w:themeColor="text1"/>
          <w:sz w:val="24"/>
          <w:szCs w:val="24"/>
        </w:rPr>
        <w:t>质疑供应商未按照法定程序进行质疑投诉的，视为一般失信行为。</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38.2 </w:t>
      </w:r>
      <w:r>
        <w:rPr>
          <w:rFonts w:ascii="Times New Roman" w:hAnsi="Times New Roman" w:hint="eastAsia"/>
          <w:color w:val="000000" w:themeColor="text1"/>
          <w:sz w:val="24"/>
          <w:szCs w:val="24"/>
        </w:rPr>
        <w:t>质疑供应商不配合或者采取不正当手段干扰政府采购质疑、投诉处理工作的，视为一般失信行为。</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38.3 </w:t>
      </w:r>
      <w:r>
        <w:rPr>
          <w:rFonts w:ascii="Times New Roman" w:hAnsi="Times New Roman" w:hint="eastAsia"/>
          <w:color w:val="000000" w:themeColor="text1"/>
          <w:sz w:val="24"/>
          <w:szCs w:val="24"/>
        </w:rPr>
        <w:t>质疑供应</w:t>
      </w:r>
      <w:proofErr w:type="gramStart"/>
      <w:r>
        <w:rPr>
          <w:rFonts w:ascii="Times New Roman" w:hAnsi="Times New Roman" w:hint="eastAsia"/>
          <w:color w:val="000000" w:themeColor="text1"/>
          <w:sz w:val="24"/>
          <w:szCs w:val="24"/>
        </w:rPr>
        <w:t>商投诉</w:t>
      </w:r>
      <w:proofErr w:type="gramEnd"/>
      <w:r>
        <w:rPr>
          <w:rFonts w:ascii="Times New Roman" w:hAnsi="Times New Roman" w:hint="eastAsia"/>
          <w:color w:val="000000" w:themeColor="text1"/>
          <w:sz w:val="24"/>
          <w:szCs w:val="24"/>
        </w:rPr>
        <w:t>受理期间，就同一事项多头举报，干扰财政部门投诉处理的，视为一般失信行为。</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38.4 </w:t>
      </w:r>
      <w:r>
        <w:rPr>
          <w:rFonts w:ascii="Times New Roman" w:hAnsi="Times New Roman" w:hint="eastAsia"/>
          <w:color w:val="000000" w:themeColor="text1"/>
          <w:sz w:val="24"/>
          <w:szCs w:val="24"/>
        </w:rPr>
        <w:t>质疑供应商在全国范围</w:t>
      </w:r>
      <w:r>
        <w:rPr>
          <w:rFonts w:ascii="Times New Roman" w:hAnsi="Times New Roman" w:hint="eastAsia"/>
          <w:color w:val="000000" w:themeColor="text1"/>
          <w:sz w:val="24"/>
          <w:szCs w:val="24"/>
        </w:rPr>
        <w:t>12</w:t>
      </w:r>
      <w:r>
        <w:rPr>
          <w:rFonts w:ascii="Times New Roman" w:hAnsi="Times New Roman" w:hint="eastAsia"/>
          <w:color w:val="000000" w:themeColor="text1"/>
          <w:sz w:val="24"/>
          <w:szCs w:val="24"/>
        </w:rPr>
        <w:t>个月内三次以上质疑查无实据的，视为一般失信行为。</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38.5 </w:t>
      </w:r>
      <w:r>
        <w:rPr>
          <w:rFonts w:ascii="Times New Roman" w:hAnsi="Times New Roman" w:hint="eastAsia"/>
          <w:color w:val="000000" w:themeColor="text1"/>
          <w:sz w:val="24"/>
          <w:szCs w:val="24"/>
        </w:rPr>
        <w:t>质疑供应商采用捏造事实、提供虚假材料或者以非法手段取得证明材料等方式进行虚假、恶意投诉的，视为严重失信行为。（证据来源的合法性存在明显疑问，投诉人无法证明其取得方式合法的，视为以非法手段取得证明材料）</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38.6 </w:t>
      </w:r>
      <w:r>
        <w:rPr>
          <w:rFonts w:ascii="Times New Roman" w:hAnsi="Times New Roman" w:hint="eastAsia"/>
          <w:color w:val="000000" w:themeColor="text1"/>
          <w:sz w:val="24"/>
          <w:szCs w:val="24"/>
        </w:rPr>
        <w:t>质疑供应商在全国范围</w:t>
      </w:r>
      <w:r>
        <w:rPr>
          <w:rFonts w:ascii="Times New Roman" w:hAnsi="Times New Roman" w:hint="eastAsia"/>
          <w:color w:val="000000" w:themeColor="text1"/>
          <w:sz w:val="24"/>
          <w:szCs w:val="24"/>
        </w:rPr>
        <w:t>12</w:t>
      </w:r>
      <w:r>
        <w:rPr>
          <w:rFonts w:ascii="Times New Roman" w:hAnsi="Times New Roman" w:hint="eastAsia"/>
          <w:color w:val="000000" w:themeColor="text1"/>
          <w:sz w:val="24"/>
          <w:szCs w:val="24"/>
        </w:rPr>
        <w:t>个月内三次以上投诉查无实据的，视为严重失信行为。</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38.7 </w:t>
      </w:r>
      <w:r>
        <w:rPr>
          <w:rFonts w:ascii="Times New Roman" w:hAnsi="Times New Roman" w:hint="eastAsia"/>
          <w:color w:val="000000" w:themeColor="text1"/>
          <w:sz w:val="24"/>
          <w:szCs w:val="24"/>
        </w:rPr>
        <w:t>未尽事宜，依照有关法律、法规执行。</w:t>
      </w:r>
    </w:p>
    <w:p w:rsidR="00382475" w:rsidRDefault="00382475">
      <w:pPr>
        <w:pStyle w:val="1"/>
        <w:spacing w:beforeLines="50" w:before="120" w:afterLines="50" w:after="120" w:line="360" w:lineRule="auto"/>
        <w:jc w:val="center"/>
        <w:rPr>
          <w:rFonts w:ascii="Times New Roman" w:eastAsia="黑体" w:hAnsi="Times New Roman"/>
          <w:b w:val="0"/>
          <w:color w:val="000000" w:themeColor="text1"/>
        </w:rPr>
      </w:pPr>
      <w:bookmarkStart w:id="4" w:name="_Toc165205709"/>
      <w:bookmarkStart w:id="5" w:name="_Toc27566"/>
    </w:p>
    <w:p w:rsidR="00382475" w:rsidRDefault="00382475">
      <w:pPr>
        <w:rPr>
          <w:rFonts w:ascii="Times New Roman" w:eastAsia="黑体" w:hAnsi="Times New Roman"/>
          <w:color w:val="000000" w:themeColor="text1"/>
        </w:rPr>
      </w:pPr>
    </w:p>
    <w:p w:rsidR="00382475" w:rsidRDefault="00382475">
      <w:pPr>
        <w:pStyle w:val="Default"/>
        <w:rPr>
          <w:rFonts w:ascii="Times New Roman" w:eastAsia="黑体" w:hAnsi="Times New Roman"/>
          <w:color w:val="000000" w:themeColor="text1"/>
        </w:rPr>
      </w:pPr>
    </w:p>
    <w:p w:rsidR="00382475" w:rsidRDefault="00382475">
      <w:pPr>
        <w:pStyle w:val="Default"/>
        <w:rPr>
          <w:rFonts w:ascii="Times New Roman" w:eastAsia="黑体" w:hAnsi="Times New Roman"/>
          <w:color w:val="000000" w:themeColor="text1"/>
        </w:rPr>
      </w:pPr>
    </w:p>
    <w:p w:rsidR="00382475" w:rsidRDefault="00382475">
      <w:pPr>
        <w:pStyle w:val="Default"/>
        <w:rPr>
          <w:rFonts w:ascii="Times New Roman" w:eastAsia="黑体" w:hAnsi="Times New Roman"/>
          <w:color w:val="000000" w:themeColor="text1"/>
        </w:rPr>
      </w:pPr>
    </w:p>
    <w:p w:rsidR="00382475" w:rsidRDefault="00382475">
      <w:pPr>
        <w:pStyle w:val="Default"/>
        <w:rPr>
          <w:rFonts w:ascii="Times New Roman" w:eastAsia="黑体" w:hAnsi="Times New Roman"/>
          <w:color w:val="000000" w:themeColor="text1"/>
        </w:rPr>
      </w:pPr>
    </w:p>
    <w:p w:rsidR="00382475" w:rsidRDefault="00382475">
      <w:pPr>
        <w:pStyle w:val="1"/>
        <w:spacing w:beforeLines="50" w:before="120" w:afterLines="50" w:after="120" w:line="360" w:lineRule="auto"/>
        <w:jc w:val="center"/>
        <w:rPr>
          <w:rFonts w:ascii="Times New Roman" w:eastAsia="黑体" w:hAnsi="Times New Roman"/>
          <w:b w:val="0"/>
          <w:color w:val="000000" w:themeColor="text1"/>
        </w:rPr>
      </w:pPr>
    </w:p>
    <w:p w:rsidR="00382475" w:rsidRDefault="00382475">
      <w:pPr>
        <w:rPr>
          <w:rFonts w:ascii="Times New Roman" w:hAnsi="Times New Roman"/>
          <w:color w:val="000000" w:themeColor="text1"/>
        </w:rPr>
      </w:pPr>
    </w:p>
    <w:p w:rsidR="00382475" w:rsidRDefault="00382475">
      <w:pPr>
        <w:pStyle w:val="1"/>
        <w:spacing w:beforeLines="50" w:before="120" w:afterLines="50" w:after="120" w:line="360" w:lineRule="auto"/>
        <w:jc w:val="center"/>
        <w:rPr>
          <w:rFonts w:ascii="Times New Roman" w:eastAsia="黑体" w:hAnsi="Times New Roman"/>
          <w:b w:val="0"/>
          <w:color w:val="000000" w:themeColor="text1"/>
        </w:rPr>
      </w:pPr>
    </w:p>
    <w:p w:rsidR="00382475" w:rsidRDefault="00382475">
      <w:pPr>
        <w:pStyle w:val="a7"/>
        <w:spacing w:after="0"/>
        <w:jc w:val="center"/>
        <w:rPr>
          <w:rFonts w:ascii="Times New Roman" w:hAnsi="Times New Roman" w:cs="宋体"/>
          <w:b/>
          <w:bCs/>
          <w:color w:val="000000" w:themeColor="text1"/>
          <w:spacing w:val="-20"/>
          <w:kern w:val="44"/>
          <w:sz w:val="48"/>
          <w:szCs w:val="48"/>
        </w:rPr>
      </w:pPr>
      <w:bookmarkStart w:id="6" w:name="_Toc3995"/>
      <w:bookmarkEnd w:id="4"/>
      <w:bookmarkEnd w:id="5"/>
    </w:p>
    <w:p w:rsidR="00382475" w:rsidRDefault="00382475">
      <w:pPr>
        <w:pStyle w:val="21"/>
        <w:rPr>
          <w:rFonts w:ascii="Times New Roman" w:hAnsi="Times New Roman"/>
          <w:color w:val="000000" w:themeColor="text1"/>
        </w:rPr>
        <w:sectPr w:rsidR="00382475">
          <w:footerReference w:type="default" r:id="rId10"/>
          <w:pgSz w:w="11907" w:h="16840"/>
          <w:pgMar w:top="1134" w:right="1080" w:bottom="1134" w:left="1080" w:header="720" w:footer="720" w:gutter="0"/>
          <w:cols w:space="1701"/>
          <w:docGrid w:linePitch="360"/>
        </w:sectPr>
      </w:pPr>
    </w:p>
    <w:p w:rsidR="00382475" w:rsidRDefault="00000000">
      <w:pPr>
        <w:pStyle w:val="a7"/>
        <w:spacing w:after="0"/>
        <w:jc w:val="center"/>
        <w:rPr>
          <w:rFonts w:ascii="Times New Roman" w:hAnsi="Times New Roman" w:cs="宋体"/>
          <w:b/>
          <w:bCs/>
          <w:color w:val="000000" w:themeColor="text1"/>
          <w:spacing w:val="-20"/>
          <w:kern w:val="44"/>
          <w:sz w:val="48"/>
          <w:szCs w:val="48"/>
        </w:rPr>
      </w:pPr>
      <w:r>
        <w:rPr>
          <w:rFonts w:ascii="Times New Roman" w:hAnsi="Times New Roman" w:cs="宋体" w:hint="eastAsia"/>
          <w:b/>
          <w:bCs/>
          <w:color w:val="000000" w:themeColor="text1"/>
          <w:spacing w:val="-20"/>
          <w:kern w:val="44"/>
          <w:sz w:val="48"/>
          <w:szCs w:val="48"/>
        </w:rPr>
        <w:lastRenderedPageBreak/>
        <w:t>第三章</w:t>
      </w:r>
      <w:r>
        <w:rPr>
          <w:rFonts w:ascii="Times New Roman" w:hAnsi="Times New Roman" w:cs="宋体" w:hint="eastAsia"/>
          <w:b/>
          <w:bCs/>
          <w:color w:val="000000" w:themeColor="text1"/>
          <w:spacing w:val="-20"/>
          <w:kern w:val="44"/>
          <w:sz w:val="48"/>
          <w:szCs w:val="48"/>
        </w:rPr>
        <w:t xml:space="preserve">   </w:t>
      </w:r>
      <w:r>
        <w:rPr>
          <w:rFonts w:ascii="Times New Roman" w:hAnsi="Times New Roman" w:cs="宋体" w:hint="eastAsia"/>
          <w:b/>
          <w:bCs/>
          <w:color w:val="000000" w:themeColor="text1"/>
          <w:spacing w:val="-20"/>
          <w:kern w:val="44"/>
          <w:sz w:val="48"/>
          <w:szCs w:val="48"/>
        </w:rPr>
        <w:t>合同文本</w:t>
      </w:r>
    </w:p>
    <w:p w:rsidR="00382475" w:rsidRDefault="00382475">
      <w:pPr>
        <w:pStyle w:val="a7"/>
        <w:spacing w:after="0"/>
        <w:jc w:val="center"/>
        <w:rPr>
          <w:rFonts w:ascii="Times New Roman" w:hAnsi="Times New Roman" w:cs="宋体"/>
          <w:b/>
          <w:bCs/>
          <w:color w:val="000000" w:themeColor="text1"/>
          <w:spacing w:val="-20"/>
          <w:kern w:val="44"/>
          <w:sz w:val="48"/>
          <w:szCs w:val="48"/>
        </w:rPr>
      </w:pPr>
    </w:p>
    <w:p w:rsidR="00382475" w:rsidRDefault="00000000">
      <w:pPr>
        <w:pStyle w:val="a7"/>
        <w:spacing w:after="0"/>
        <w:jc w:val="center"/>
        <w:rPr>
          <w:rFonts w:ascii="Times New Roman" w:hAnsi="Times New Roman" w:cs="宋体"/>
          <w:b/>
          <w:bCs/>
          <w:color w:val="000000" w:themeColor="text1"/>
          <w:spacing w:val="-20"/>
          <w:kern w:val="44"/>
          <w:sz w:val="48"/>
          <w:szCs w:val="48"/>
        </w:rPr>
      </w:pPr>
      <w:r>
        <w:rPr>
          <w:rFonts w:ascii="Times New Roman" w:hAnsi="Times New Roman" w:cs="宋体" w:hint="eastAsia"/>
          <w:b/>
          <w:bCs/>
          <w:color w:val="000000" w:themeColor="text1"/>
          <w:spacing w:val="-20"/>
          <w:kern w:val="44"/>
          <w:sz w:val="48"/>
          <w:szCs w:val="48"/>
        </w:rPr>
        <w:t>采购服务买卖合同</w:t>
      </w:r>
    </w:p>
    <w:p w:rsidR="00382475" w:rsidRDefault="00382475">
      <w:pPr>
        <w:rPr>
          <w:rFonts w:ascii="Times New Roman" w:hAnsi="Times New Roman" w:cs="宋体"/>
          <w:b/>
          <w:bCs/>
          <w:color w:val="000000" w:themeColor="text1"/>
          <w:spacing w:val="-20"/>
          <w:kern w:val="44"/>
          <w:sz w:val="40"/>
          <w:szCs w:val="40"/>
        </w:rPr>
      </w:pPr>
    </w:p>
    <w:p w:rsidR="00382475" w:rsidRDefault="00382475">
      <w:pPr>
        <w:rPr>
          <w:rFonts w:ascii="Times New Roman" w:hAnsi="Times New Roman" w:cs="宋体"/>
          <w:b/>
          <w:bCs/>
          <w:color w:val="000000" w:themeColor="text1"/>
          <w:spacing w:val="-20"/>
          <w:kern w:val="44"/>
          <w:sz w:val="40"/>
          <w:szCs w:val="40"/>
        </w:rPr>
      </w:pPr>
    </w:p>
    <w:p w:rsidR="00382475" w:rsidRDefault="00382475">
      <w:pPr>
        <w:rPr>
          <w:rFonts w:ascii="Times New Roman" w:hAnsi="Times New Roman" w:cs="宋体"/>
          <w:b/>
          <w:bCs/>
          <w:color w:val="000000" w:themeColor="text1"/>
          <w:spacing w:val="-20"/>
          <w:kern w:val="44"/>
          <w:sz w:val="40"/>
          <w:szCs w:val="40"/>
        </w:rPr>
      </w:pPr>
    </w:p>
    <w:p w:rsidR="00382475" w:rsidRDefault="00000000">
      <w:pPr>
        <w:spacing w:line="360" w:lineRule="auto"/>
        <w:ind w:leftChars="200" w:left="420"/>
        <w:rPr>
          <w:rFonts w:ascii="Times New Roman" w:hAnsi="Times New Roman"/>
          <w:color w:val="000000" w:themeColor="text1"/>
          <w:sz w:val="32"/>
          <w:szCs w:val="32"/>
        </w:rPr>
      </w:pPr>
      <w:r>
        <w:rPr>
          <w:rFonts w:ascii="Times New Roman" w:hAnsi="Times New Roman" w:cs="宋体" w:hint="eastAsia"/>
          <w:color w:val="000000" w:themeColor="text1"/>
          <w:kern w:val="0"/>
          <w:sz w:val="32"/>
          <w:szCs w:val="32"/>
        </w:rPr>
        <w:t>项目名称：</w:t>
      </w:r>
    </w:p>
    <w:p w:rsidR="00382475" w:rsidRDefault="00000000">
      <w:pPr>
        <w:spacing w:line="360" w:lineRule="auto"/>
        <w:ind w:leftChars="200" w:left="420"/>
        <w:rPr>
          <w:rFonts w:ascii="Times New Roman" w:hAnsi="Times New Roman"/>
          <w:color w:val="000000" w:themeColor="text1"/>
          <w:sz w:val="32"/>
          <w:szCs w:val="32"/>
          <w:u w:val="single"/>
        </w:rPr>
      </w:pPr>
      <w:r>
        <w:rPr>
          <w:rFonts w:ascii="Times New Roman" w:hAnsi="Times New Roman" w:hint="eastAsia"/>
          <w:color w:val="000000" w:themeColor="text1"/>
          <w:sz w:val="32"/>
          <w:szCs w:val="32"/>
        </w:rPr>
        <w:t>合同编号：</w:t>
      </w:r>
    </w:p>
    <w:p w:rsidR="00382475" w:rsidRDefault="00000000">
      <w:pPr>
        <w:spacing w:line="360" w:lineRule="auto"/>
        <w:ind w:leftChars="200" w:left="420"/>
        <w:rPr>
          <w:rFonts w:ascii="Times New Roman" w:hAnsi="Times New Roman"/>
          <w:color w:val="000000" w:themeColor="text1"/>
          <w:sz w:val="32"/>
          <w:szCs w:val="32"/>
        </w:rPr>
      </w:pPr>
      <w:r>
        <w:rPr>
          <w:rFonts w:ascii="Times New Roman" w:hAnsi="Times New Roman" w:hint="eastAsia"/>
          <w:color w:val="000000" w:themeColor="text1"/>
          <w:sz w:val="32"/>
          <w:szCs w:val="32"/>
        </w:rPr>
        <w:t>甲</w:t>
      </w:r>
      <w:r>
        <w:rPr>
          <w:rFonts w:ascii="Times New Roman" w:hAnsi="Times New Roman" w:hint="eastAsia"/>
          <w:color w:val="000000" w:themeColor="text1"/>
          <w:sz w:val="32"/>
          <w:szCs w:val="32"/>
        </w:rPr>
        <w:t xml:space="preserve">    </w:t>
      </w:r>
      <w:r>
        <w:rPr>
          <w:rFonts w:ascii="Times New Roman" w:hAnsi="Times New Roman" w:hint="eastAsia"/>
          <w:color w:val="000000" w:themeColor="text1"/>
          <w:sz w:val="32"/>
          <w:szCs w:val="32"/>
        </w:rPr>
        <w:t>方：</w:t>
      </w:r>
    </w:p>
    <w:p w:rsidR="00382475" w:rsidRDefault="00000000">
      <w:pPr>
        <w:spacing w:line="360" w:lineRule="auto"/>
        <w:ind w:leftChars="200" w:left="420"/>
        <w:rPr>
          <w:rFonts w:ascii="Times New Roman" w:hAnsi="Times New Roman"/>
          <w:color w:val="000000" w:themeColor="text1"/>
          <w:sz w:val="32"/>
          <w:szCs w:val="32"/>
          <w:u w:val="single"/>
        </w:rPr>
      </w:pPr>
      <w:r>
        <w:rPr>
          <w:rFonts w:ascii="Times New Roman" w:hAnsi="Times New Roman" w:hint="eastAsia"/>
          <w:color w:val="000000" w:themeColor="text1"/>
          <w:sz w:val="32"/>
          <w:szCs w:val="32"/>
        </w:rPr>
        <w:t>乙</w:t>
      </w:r>
      <w:r>
        <w:rPr>
          <w:rFonts w:ascii="Times New Roman" w:hAnsi="Times New Roman" w:hint="eastAsia"/>
          <w:color w:val="000000" w:themeColor="text1"/>
          <w:sz w:val="32"/>
          <w:szCs w:val="32"/>
        </w:rPr>
        <w:t xml:space="preserve">    </w:t>
      </w:r>
      <w:r>
        <w:rPr>
          <w:rFonts w:ascii="Times New Roman" w:hAnsi="Times New Roman" w:hint="eastAsia"/>
          <w:color w:val="000000" w:themeColor="text1"/>
          <w:sz w:val="32"/>
          <w:szCs w:val="32"/>
        </w:rPr>
        <w:t>方：</w:t>
      </w:r>
    </w:p>
    <w:p w:rsidR="00382475" w:rsidRDefault="00000000">
      <w:pPr>
        <w:spacing w:line="360" w:lineRule="auto"/>
        <w:ind w:leftChars="200" w:left="420"/>
        <w:rPr>
          <w:rFonts w:ascii="Times New Roman" w:hAnsi="Times New Roman"/>
          <w:color w:val="000000" w:themeColor="text1"/>
          <w:sz w:val="32"/>
          <w:szCs w:val="32"/>
        </w:rPr>
      </w:pPr>
      <w:r>
        <w:rPr>
          <w:rFonts w:ascii="Times New Roman" w:hAnsi="Times New Roman" w:hint="eastAsia"/>
          <w:color w:val="000000" w:themeColor="text1"/>
          <w:sz w:val="32"/>
          <w:szCs w:val="32"/>
        </w:rPr>
        <w:t>签订时间：</w:t>
      </w:r>
    </w:p>
    <w:p w:rsidR="00382475" w:rsidRDefault="00000000">
      <w:pPr>
        <w:spacing w:line="500" w:lineRule="exact"/>
        <w:ind w:firstLine="640"/>
        <w:jc w:val="center"/>
        <w:rPr>
          <w:rFonts w:ascii="Times New Roman" w:eastAsia="黑体" w:hAnsi="Times New Roman"/>
          <w:color w:val="000000" w:themeColor="text1"/>
          <w:kern w:val="0"/>
          <w:sz w:val="32"/>
        </w:rPr>
      </w:pPr>
      <w:r>
        <w:rPr>
          <w:rFonts w:ascii="Times New Roman" w:eastAsia="黑体" w:hAnsi="Times New Roman"/>
          <w:color w:val="000000" w:themeColor="text1"/>
          <w:sz w:val="44"/>
          <w:szCs w:val="44"/>
        </w:rPr>
        <w:br w:type="page"/>
      </w:r>
      <w:r>
        <w:rPr>
          <w:rFonts w:ascii="Times New Roman" w:eastAsia="黑体" w:hAnsi="Times New Roman" w:hint="eastAsia"/>
          <w:color w:val="000000" w:themeColor="text1"/>
          <w:kern w:val="0"/>
          <w:sz w:val="32"/>
          <w:u w:val="single"/>
        </w:rPr>
        <w:lastRenderedPageBreak/>
        <w:t xml:space="preserve">                            </w:t>
      </w:r>
      <w:r>
        <w:rPr>
          <w:rFonts w:ascii="Times New Roman" w:eastAsia="黑体" w:hAnsi="Times New Roman" w:hint="eastAsia"/>
          <w:color w:val="000000" w:themeColor="text1"/>
          <w:kern w:val="0"/>
          <w:sz w:val="32"/>
        </w:rPr>
        <w:t>项目采购合同</w:t>
      </w:r>
    </w:p>
    <w:p w:rsidR="00382475" w:rsidRDefault="00000000">
      <w:pPr>
        <w:spacing w:line="500" w:lineRule="exact"/>
        <w:ind w:firstLine="480"/>
        <w:jc w:val="center"/>
        <w:rPr>
          <w:rFonts w:ascii="Times New Roman" w:eastAsia="黑体" w:hAnsi="Times New Roman"/>
          <w:color w:val="000000" w:themeColor="text1"/>
          <w:kern w:val="0"/>
        </w:rPr>
      </w:pPr>
      <w:r>
        <w:rPr>
          <w:rFonts w:ascii="Times New Roman" w:eastAsia="黑体" w:hAnsi="Times New Roman" w:hint="eastAsia"/>
          <w:color w:val="000000" w:themeColor="text1"/>
          <w:kern w:val="0"/>
        </w:rPr>
        <w:t>（合同编号：）</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甲方：（买方）</w:t>
      </w:r>
      <w:r>
        <w:rPr>
          <w:rFonts w:ascii="Times New Roman" w:hAnsi="Times New Roman" w:hint="eastAsia"/>
          <w:color w:val="000000" w:themeColor="text1"/>
          <w:kern w:val="0"/>
          <w:u w:val="single"/>
        </w:rPr>
        <w:t xml:space="preserve">                              </w:t>
      </w:r>
    </w:p>
    <w:p w:rsidR="00382475" w:rsidRDefault="00000000">
      <w:pPr>
        <w:spacing w:line="460" w:lineRule="exact"/>
        <w:ind w:firstLine="480"/>
        <w:jc w:val="left"/>
        <w:rPr>
          <w:rFonts w:ascii="Times New Roman" w:hAnsi="Times New Roman"/>
          <w:color w:val="000000" w:themeColor="text1"/>
          <w:kern w:val="0"/>
          <w:u w:val="single"/>
        </w:rPr>
      </w:pPr>
      <w:r>
        <w:rPr>
          <w:rFonts w:ascii="Times New Roman" w:hAnsi="Times New Roman" w:hint="eastAsia"/>
          <w:color w:val="000000" w:themeColor="text1"/>
          <w:kern w:val="0"/>
        </w:rPr>
        <w:t>乙方：（卖方）</w:t>
      </w:r>
      <w:r>
        <w:rPr>
          <w:rFonts w:ascii="Times New Roman" w:hAnsi="Times New Roman" w:hint="eastAsia"/>
          <w:color w:val="000000" w:themeColor="text1"/>
          <w:kern w:val="0"/>
          <w:u w:val="single"/>
        </w:rPr>
        <w:t xml:space="preserve">                              </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甲、乙双方根据</w:t>
      </w:r>
      <w:r>
        <w:rPr>
          <w:rFonts w:ascii="Times New Roman" w:hAnsi="Times New Roman" w:hint="eastAsia"/>
          <w:color w:val="000000" w:themeColor="text1"/>
          <w:kern w:val="0"/>
          <w:u w:val="single"/>
        </w:rPr>
        <w:t xml:space="preserve">       </w:t>
      </w:r>
      <w:r>
        <w:rPr>
          <w:rFonts w:ascii="Times New Roman" w:hAnsi="Times New Roman" w:hint="eastAsia"/>
          <w:color w:val="000000" w:themeColor="text1"/>
          <w:kern w:val="0"/>
        </w:rPr>
        <w:t>年</w:t>
      </w:r>
      <w:r>
        <w:rPr>
          <w:rFonts w:ascii="Times New Roman" w:hAnsi="Times New Roman" w:hint="eastAsia"/>
          <w:color w:val="000000" w:themeColor="text1"/>
          <w:kern w:val="0"/>
          <w:u w:val="single"/>
        </w:rPr>
        <w:t xml:space="preserve">    </w:t>
      </w:r>
      <w:r>
        <w:rPr>
          <w:rFonts w:ascii="Times New Roman" w:hAnsi="Times New Roman" w:hint="eastAsia"/>
          <w:color w:val="000000" w:themeColor="text1"/>
          <w:kern w:val="0"/>
        </w:rPr>
        <w:t>月</w:t>
      </w:r>
      <w:r>
        <w:rPr>
          <w:rFonts w:ascii="Times New Roman" w:hAnsi="Times New Roman" w:hint="eastAsia"/>
          <w:color w:val="000000" w:themeColor="text1"/>
          <w:kern w:val="0"/>
          <w:u w:val="single"/>
        </w:rPr>
        <w:t xml:space="preserve">    </w:t>
      </w:r>
      <w:r>
        <w:rPr>
          <w:rFonts w:ascii="Times New Roman" w:hAnsi="Times New Roman" w:hint="eastAsia"/>
          <w:color w:val="000000" w:themeColor="text1"/>
          <w:kern w:val="0"/>
        </w:rPr>
        <w:t>日</w:t>
      </w:r>
      <w:r>
        <w:rPr>
          <w:rFonts w:ascii="Times New Roman" w:hAnsi="Times New Roman" w:hint="eastAsia"/>
          <w:color w:val="000000" w:themeColor="text1"/>
          <w:kern w:val="0"/>
          <w:u w:val="single"/>
        </w:rPr>
        <w:t xml:space="preserve">                            </w:t>
      </w:r>
      <w:r>
        <w:rPr>
          <w:rFonts w:ascii="Times New Roman" w:hAnsi="Times New Roman" w:hint="eastAsia"/>
          <w:color w:val="000000" w:themeColor="text1"/>
          <w:kern w:val="0"/>
        </w:rPr>
        <w:t>项目编号：）招标的结果，签订本合同。</w:t>
      </w:r>
    </w:p>
    <w:p w:rsidR="00382475" w:rsidRDefault="00000000">
      <w:pPr>
        <w:spacing w:line="460" w:lineRule="exact"/>
        <w:ind w:firstLine="480"/>
        <w:jc w:val="left"/>
        <w:rPr>
          <w:rFonts w:ascii="Times New Roman" w:eastAsia="黑体" w:hAnsi="Times New Roman"/>
          <w:color w:val="000000" w:themeColor="text1"/>
          <w:kern w:val="0"/>
        </w:rPr>
      </w:pPr>
      <w:r>
        <w:rPr>
          <w:rFonts w:ascii="Times New Roman" w:eastAsia="黑体" w:hAnsi="Times New Roman" w:hint="eastAsia"/>
          <w:color w:val="000000" w:themeColor="text1"/>
          <w:kern w:val="0"/>
        </w:rPr>
        <w:t>一、合同内容</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 xml:space="preserve">1.1 </w:t>
      </w:r>
      <w:r>
        <w:rPr>
          <w:rFonts w:ascii="Times New Roman" w:hAnsi="Times New Roman" w:hint="eastAsia"/>
          <w:color w:val="000000" w:themeColor="text1"/>
          <w:kern w:val="0"/>
        </w:rPr>
        <w:t>标的名称：</w:t>
      </w:r>
      <w:r>
        <w:rPr>
          <w:rFonts w:ascii="Times New Roman" w:hAnsi="Times New Roman" w:cs="宋体" w:hint="eastAsia"/>
          <w:color w:val="000000" w:themeColor="text1"/>
          <w:kern w:val="0"/>
        </w:rPr>
        <w:t>江苏财会职业学院第三轮</w:t>
      </w:r>
      <w:r>
        <w:rPr>
          <w:rFonts w:ascii="Times New Roman" w:hAnsi="Times New Roman" w:cs="宋体" w:hint="eastAsia"/>
          <w:color w:val="000000" w:themeColor="text1"/>
          <w:kern w:val="0"/>
        </w:rPr>
        <w:t xml:space="preserve"> </w:t>
      </w:r>
      <w:r>
        <w:rPr>
          <w:rFonts w:ascii="Times New Roman" w:hAnsi="Times New Roman" w:cs="宋体" w:hint="eastAsia"/>
          <w:color w:val="000000" w:themeColor="text1"/>
          <w:kern w:val="0"/>
        </w:rPr>
        <w:t>“乡村振兴</w:t>
      </w:r>
      <w:r>
        <w:rPr>
          <w:rFonts w:ascii="Times New Roman" w:hAnsi="Times New Roman" w:cs="宋体" w:hint="eastAsia"/>
          <w:color w:val="000000" w:themeColor="text1"/>
          <w:kern w:val="0"/>
        </w:rPr>
        <w:t xml:space="preserve"> </w:t>
      </w:r>
      <w:r>
        <w:rPr>
          <w:rFonts w:ascii="Times New Roman" w:hAnsi="Times New Roman" w:cs="宋体" w:hint="eastAsia"/>
          <w:color w:val="000000" w:themeColor="text1"/>
          <w:kern w:val="0"/>
        </w:rPr>
        <w:t>你我同行”</w:t>
      </w:r>
      <w:r>
        <w:rPr>
          <w:rFonts w:ascii="Times New Roman" w:hAnsi="Times New Roman" w:cs="宋体" w:hint="eastAsia"/>
          <w:color w:val="000000" w:themeColor="text1"/>
          <w:kern w:val="0"/>
        </w:rPr>
        <w:t xml:space="preserve"> </w:t>
      </w:r>
      <w:r>
        <w:rPr>
          <w:rFonts w:ascii="Times New Roman" w:hAnsi="Times New Roman" w:cs="宋体" w:hint="eastAsia"/>
          <w:color w:val="000000" w:themeColor="text1"/>
          <w:kern w:val="0"/>
        </w:rPr>
        <w:t>典型案例短视频拍摄制作服务</w:t>
      </w:r>
      <w:r>
        <w:rPr>
          <w:rFonts w:ascii="Times New Roman" w:hAnsi="Times New Roman" w:cs="宋体"/>
          <w:color w:val="000000" w:themeColor="text1"/>
          <w:kern w:val="0"/>
        </w:rPr>
        <w:t>。</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 xml:space="preserve">1.2 </w:t>
      </w:r>
      <w:r>
        <w:rPr>
          <w:rFonts w:ascii="Times New Roman" w:hAnsi="Times New Roman" w:hint="eastAsia"/>
          <w:color w:val="000000" w:themeColor="text1"/>
          <w:kern w:val="0"/>
        </w:rPr>
        <w:t>标的质量：视频作品需符合《教育部办公厅关于启动第三轮</w:t>
      </w:r>
      <w:r>
        <w:rPr>
          <w:rFonts w:ascii="Times New Roman" w:hAnsi="Times New Roman" w:hint="eastAsia"/>
          <w:color w:val="000000" w:themeColor="text1"/>
          <w:kern w:val="0"/>
        </w:rPr>
        <w:t xml:space="preserve"> </w:t>
      </w:r>
      <w:r>
        <w:rPr>
          <w:rFonts w:ascii="Times New Roman" w:hAnsi="Times New Roman" w:hint="eastAsia"/>
          <w:color w:val="000000" w:themeColor="text1"/>
          <w:kern w:val="0"/>
        </w:rPr>
        <w:t>“乡村振兴你我同行”</w:t>
      </w:r>
      <w:r>
        <w:rPr>
          <w:rFonts w:ascii="Times New Roman" w:hAnsi="Times New Roman" w:hint="eastAsia"/>
          <w:color w:val="000000" w:themeColor="text1"/>
          <w:kern w:val="0"/>
        </w:rPr>
        <w:t xml:space="preserve"> </w:t>
      </w:r>
      <w:r>
        <w:rPr>
          <w:rFonts w:ascii="Times New Roman" w:hAnsi="Times New Roman" w:hint="eastAsia"/>
          <w:color w:val="000000" w:themeColor="text1"/>
          <w:kern w:val="0"/>
        </w:rPr>
        <w:t>典型案例短视频征集与宣传活动的通知》要求及本合同约定的技术规格、内容规范，确保思想性、纪实性与传播性兼具，无版权纠纷、无内容瑕疵。</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 xml:space="preserve">1.3 </w:t>
      </w:r>
      <w:r>
        <w:rPr>
          <w:rFonts w:ascii="Times New Roman" w:hAnsi="Times New Roman" w:hint="eastAsia"/>
          <w:color w:val="000000" w:themeColor="text1"/>
          <w:kern w:val="0"/>
        </w:rPr>
        <w:t>标的数量（规模）：</w:t>
      </w:r>
      <w:r>
        <w:rPr>
          <w:rFonts w:ascii="Times New Roman" w:hAnsi="Times New Roman" w:cs="宋体" w:hint="eastAsia"/>
          <w:color w:val="000000" w:themeColor="text1"/>
          <w:kern w:val="0"/>
        </w:rPr>
        <w:t>短视频</w:t>
      </w:r>
      <w:r>
        <w:rPr>
          <w:rFonts w:ascii="Times New Roman" w:hAnsi="Times New Roman" w:cs="宋体" w:hint="eastAsia"/>
          <w:color w:val="000000" w:themeColor="text1"/>
          <w:kern w:val="0"/>
        </w:rPr>
        <w:t>1</w:t>
      </w:r>
      <w:r>
        <w:rPr>
          <w:rFonts w:ascii="Times New Roman" w:hAnsi="Times New Roman" w:cs="宋体" w:hint="eastAsia"/>
          <w:color w:val="000000" w:themeColor="text1"/>
          <w:kern w:val="0"/>
        </w:rPr>
        <w:t>条，时长不超过</w:t>
      </w:r>
      <w:r>
        <w:rPr>
          <w:rFonts w:ascii="Times New Roman" w:hAnsi="Times New Roman" w:cs="宋体" w:hint="eastAsia"/>
          <w:color w:val="000000" w:themeColor="text1"/>
          <w:kern w:val="0"/>
        </w:rPr>
        <w:t>3</w:t>
      </w:r>
      <w:r>
        <w:rPr>
          <w:rFonts w:ascii="Times New Roman" w:hAnsi="Times New Roman" w:cs="宋体" w:hint="eastAsia"/>
          <w:color w:val="000000" w:themeColor="text1"/>
          <w:kern w:val="0"/>
        </w:rPr>
        <w:t>分钟，同步提供全部原始拍摄素材及后期工程文件</w:t>
      </w:r>
      <w:r>
        <w:rPr>
          <w:rFonts w:ascii="Times New Roman" w:hAnsi="Times New Roman" w:cs="宋体"/>
          <w:color w:val="000000" w:themeColor="text1"/>
          <w:kern w:val="0"/>
        </w:rPr>
        <w:t>。</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 xml:space="preserve">1.4 </w:t>
      </w:r>
      <w:r>
        <w:rPr>
          <w:rFonts w:ascii="Times New Roman" w:hAnsi="Times New Roman" w:hint="eastAsia"/>
          <w:color w:val="000000" w:themeColor="text1"/>
          <w:kern w:val="0"/>
        </w:rPr>
        <w:t>履行时间（期限）：</w:t>
      </w:r>
      <w:r>
        <w:rPr>
          <w:rFonts w:ascii="Times New Roman" w:hAnsi="Times New Roman" w:hint="eastAsia"/>
          <w:color w:val="000000" w:themeColor="text1"/>
          <w:kern w:val="0"/>
        </w:rPr>
        <w:t xml:space="preserve"> 2026</w:t>
      </w:r>
      <w:r>
        <w:rPr>
          <w:rFonts w:ascii="Times New Roman" w:hAnsi="Times New Roman" w:hint="eastAsia"/>
          <w:color w:val="000000" w:themeColor="text1"/>
          <w:kern w:val="0"/>
        </w:rPr>
        <w:t>年</w:t>
      </w:r>
      <w:r>
        <w:rPr>
          <w:rFonts w:ascii="Times New Roman" w:hAnsi="Times New Roman" w:hint="eastAsia"/>
          <w:color w:val="000000" w:themeColor="text1"/>
          <w:kern w:val="0"/>
        </w:rPr>
        <w:t>3</w:t>
      </w:r>
      <w:r>
        <w:rPr>
          <w:rFonts w:ascii="Times New Roman" w:hAnsi="Times New Roman" w:hint="eastAsia"/>
          <w:color w:val="000000" w:themeColor="text1"/>
          <w:kern w:val="0"/>
        </w:rPr>
        <w:t>月</w:t>
      </w:r>
      <w:r>
        <w:rPr>
          <w:rFonts w:ascii="Times New Roman" w:hAnsi="Times New Roman" w:hint="eastAsia"/>
          <w:color w:val="000000" w:themeColor="text1"/>
          <w:kern w:val="0"/>
        </w:rPr>
        <w:t>15</w:t>
      </w:r>
      <w:r>
        <w:rPr>
          <w:rFonts w:ascii="Times New Roman" w:hAnsi="Times New Roman" w:hint="eastAsia"/>
          <w:color w:val="000000" w:themeColor="text1"/>
          <w:kern w:val="0"/>
        </w:rPr>
        <w:t>日前完成全部视频的拍摄、制作及交付。</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 xml:space="preserve">1.5 </w:t>
      </w:r>
      <w:r>
        <w:rPr>
          <w:rFonts w:ascii="Times New Roman" w:hAnsi="Times New Roman" w:hint="eastAsia"/>
          <w:color w:val="000000" w:themeColor="text1"/>
          <w:kern w:val="0"/>
        </w:rPr>
        <w:t>履行地点：</w:t>
      </w:r>
      <w:r>
        <w:rPr>
          <w:rFonts w:ascii="Times New Roman" w:hAnsi="Times New Roman"/>
          <w:color w:val="000000" w:themeColor="text1"/>
          <w:kern w:val="0"/>
        </w:rPr>
        <w:t xml:space="preserve"> </w:t>
      </w:r>
      <w:r>
        <w:rPr>
          <w:rFonts w:ascii="Times New Roman" w:hAnsi="Times New Roman" w:hint="eastAsia"/>
          <w:color w:val="000000" w:themeColor="text1"/>
          <w:kern w:val="0"/>
        </w:rPr>
        <w:t>甲方指定地点。</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 xml:space="preserve">1.6 </w:t>
      </w:r>
      <w:r>
        <w:rPr>
          <w:rFonts w:ascii="Times New Roman" w:hAnsi="Times New Roman" w:hint="eastAsia"/>
          <w:color w:val="000000" w:themeColor="text1"/>
          <w:kern w:val="0"/>
        </w:rPr>
        <w:t>履行方式：</w:t>
      </w:r>
      <w:r>
        <w:rPr>
          <w:rFonts w:ascii="Times New Roman" w:hAnsi="Times New Roman"/>
          <w:color w:val="000000" w:themeColor="text1"/>
          <w:kern w:val="0"/>
        </w:rPr>
        <w:t xml:space="preserve"> </w:t>
      </w:r>
      <w:r>
        <w:rPr>
          <w:rFonts w:ascii="Times New Roman" w:hAnsi="Times New Roman" w:hint="eastAsia"/>
          <w:color w:val="000000" w:themeColor="text1"/>
          <w:kern w:val="0"/>
        </w:rPr>
        <w:t>乙方组建专业团队完成脚本策划、实地拍摄、后期制作等工作，按约定格式及载体交付成果，提供全程服务及售后保障。</w:t>
      </w:r>
    </w:p>
    <w:p w:rsidR="00382475" w:rsidRDefault="00000000">
      <w:pPr>
        <w:spacing w:line="460" w:lineRule="exact"/>
        <w:ind w:firstLine="480"/>
        <w:jc w:val="left"/>
        <w:rPr>
          <w:rFonts w:ascii="Times New Roman" w:hAnsi="Times New Roman" w:cs="宋体"/>
          <w:color w:val="000000" w:themeColor="text1"/>
          <w:kern w:val="0"/>
        </w:rPr>
      </w:pPr>
      <w:r>
        <w:rPr>
          <w:rFonts w:ascii="Times New Roman" w:hAnsi="Times New Roman" w:hint="eastAsia"/>
          <w:color w:val="000000" w:themeColor="text1"/>
          <w:kern w:val="0"/>
        </w:rPr>
        <w:t xml:space="preserve">1.7 </w:t>
      </w:r>
      <w:r>
        <w:rPr>
          <w:rFonts w:ascii="Times New Roman" w:hAnsi="Times New Roman" w:hint="eastAsia"/>
          <w:color w:val="000000" w:themeColor="text1"/>
          <w:kern w:val="0"/>
        </w:rPr>
        <w:t>包装方式：视频成品、素材文件按本合同约定的载体形式（蓝光光盘、加密</w:t>
      </w:r>
      <w:r>
        <w:rPr>
          <w:rFonts w:ascii="Times New Roman" w:hAnsi="Times New Roman" w:hint="eastAsia"/>
          <w:color w:val="000000" w:themeColor="text1"/>
          <w:kern w:val="0"/>
        </w:rPr>
        <w:t xml:space="preserve"> U </w:t>
      </w:r>
      <w:r>
        <w:rPr>
          <w:rFonts w:ascii="Times New Roman" w:hAnsi="Times New Roman" w:hint="eastAsia"/>
          <w:color w:val="000000" w:themeColor="text1"/>
          <w:kern w:val="0"/>
        </w:rPr>
        <w:t>盘、移动硬盘）包装交付，外包装需标注项目名称、供应商名称及项目编号，确保运输安全。</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1.8</w:t>
      </w:r>
      <w:r>
        <w:rPr>
          <w:rFonts w:ascii="Times New Roman" w:hAnsi="Times New Roman" w:hint="eastAsia"/>
          <w:color w:val="000000" w:themeColor="text1"/>
          <w:kern w:val="0"/>
        </w:rPr>
        <w:t>组成本合同的有关文件：下列关于采购文件及有关附件是本合同不可分割的组成部分，与本合同具有同等法律效力，这些文件包括但不限于：</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w:t>
      </w:r>
      <w:r>
        <w:rPr>
          <w:rFonts w:ascii="Times New Roman" w:hAnsi="Times New Roman" w:hint="eastAsia"/>
          <w:color w:val="000000" w:themeColor="text1"/>
          <w:kern w:val="0"/>
        </w:rPr>
        <w:t>1</w:t>
      </w:r>
      <w:r>
        <w:rPr>
          <w:rFonts w:ascii="Times New Roman" w:hAnsi="Times New Roman" w:hint="eastAsia"/>
          <w:color w:val="000000" w:themeColor="text1"/>
          <w:kern w:val="0"/>
        </w:rPr>
        <w:t>）乙方提供的投标文件</w:t>
      </w:r>
      <w:r>
        <w:rPr>
          <w:rFonts w:ascii="Times New Roman" w:hAnsi="Times New Roman" w:hint="eastAsia"/>
          <w:color w:val="000000" w:themeColor="text1"/>
          <w:kern w:val="0"/>
        </w:rPr>
        <w:t>(</w:t>
      </w:r>
      <w:r>
        <w:rPr>
          <w:rFonts w:ascii="Times New Roman" w:hAnsi="Times New Roman" w:hint="eastAsia"/>
          <w:color w:val="000000" w:themeColor="text1"/>
          <w:kern w:val="0"/>
        </w:rPr>
        <w:t>报价单</w:t>
      </w:r>
      <w:r>
        <w:rPr>
          <w:rFonts w:ascii="Times New Roman" w:hAnsi="Times New Roman" w:hint="eastAsia"/>
          <w:color w:val="000000" w:themeColor="text1"/>
          <w:kern w:val="0"/>
        </w:rPr>
        <w:t>)</w:t>
      </w:r>
      <w:r>
        <w:rPr>
          <w:rFonts w:ascii="Times New Roman" w:hAnsi="Times New Roman" w:hint="eastAsia"/>
          <w:color w:val="000000" w:themeColor="text1"/>
          <w:kern w:val="0"/>
        </w:rPr>
        <w:t>；</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w:t>
      </w:r>
      <w:r>
        <w:rPr>
          <w:rFonts w:ascii="Times New Roman" w:hAnsi="Times New Roman" w:hint="eastAsia"/>
          <w:color w:val="000000" w:themeColor="text1"/>
          <w:kern w:val="0"/>
        </w:rPr>
        <w:t>2</w:t>
      </w:r>
      <w:r>
        <w:rPr>
          <w:rFonts w:ascii="Times New Roman" w:hAnsi="Times New Roman" w:hint="eastAsia"/>
          <w:color w:val="000000" w:themeColor="text1"/>
          <w:kern w:val="0"/>
        </w:rPr>
        <w:t>）技术规格偏离表；</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w:t>
      </w:r>
      <w:r>
        <w:rPr>
          <w:rFonts w:ascii="Times New Roman" w:hAnsi="Times New Roman" w:hint="eastAsia"/>
          <w:color w:val="000000" w:themeColor="text1"/>
          <w:kern w:val="0"/>
        </w:rPr>
        <w:t>3</w:t>
      </w:r>
      <w:r>
        <w:rPr>
          <w:rFonts w:ascii="Times New Roman" w:hAnsi="Times New Roman" w:hint="eastAsia"/>
          <w:color w:val="000000" w:themeColor="text1"/>
          <w:kern w:val="0"/>
        </w:rPr>
        <w:t>）服务承诺；</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w:t>
      </w:r>
      <w:r>
        <w:rPr>
          <w:rFonts w:ascii="Times New Roman" w:hAnsi="Times New Roman" w:hint="eastAsia"/>
          <w:color w:val="000000" w:themeColor="text1"/>
          <w:kern w:val="0"/>
        </w:rPr>
        <w:t>4</w:t>
      </w:r>
      <w:r>
        <w:rPr>
          <w:rFonts w:ascii="Times New Roman" w:hAnsi="Times New Roman" w:hint="eastAsia"/>
          <w:color w:val="000000" w:themeColor="text1"/>
          <w:kern w:val="0"/>
        </w:rPr>
        <w:t>）甲乙双方商定的其他文件。</w:t>
      </w:r>
    </w:p>
    <w:p w:rsidR="00382475" w:rsidRDefault="00000000">
      <w:pPr>
        <w:spacing w:line="460" w:lineRule="exact"/>
        <w:ind w:firstLine="480"/>
        <w:jc w:val="left"/>
        <w:rPr>
          <w:rFonts w:ascii="Times New Roman" w:eastAsia="黑体" w:hAnsi="Times New Roman"/>
          <w:color w:val="000000" w:themeColor="text1"/>
          <w:kern w:val="0"/>
        </w:rPr>
      </w:pPr>
      <w:r>
        <w:rPr>
          <w:rFonts w:ascii="Times New Roman" w:eastAsia="黑体" w:hAnsi="Times New Roman" w:hint="eastAsia"/>
          <w:color w:val="000000" w:themeColor="text1"/>
          <w:kern w:val="0"/>
        </w:rPr>
        <w:t>二、合同金额</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 xml:space="preserve">2.1 </w:t>
      </w:r>
      <w:r>
        <w:rPr>
          <w:rFonts w:ascii="Times New Roman" w:hAnsi="Times New Roman" w:hint="eastAsia"/>
          <w:color w:val="000000" w:themeColor="text1"/>
          <w:kern w:val="0"/>
        </w:rPr>
        <w:t>本合同金额为人民币（大写）：</w:t>
      </w:r>
      <w:r>
        <w:rPr>
          <w:rFonts w:ascii="Times New Roman" w:hAnsi="Times New Roman" w:hint="eastAsia"/>
          <w:color w:val="000000" w:themeColor="text1"/>
          <w:kern w:val="0"/>
          <w:u w:val="single"/>
        </w:rPr>
        <w:t xml:space="preserve">                  </w:t>
      </w:r>
      <w:r>
        <w:rPr>
          <w:rFonts w:ascii="Times New Roman" w:hAnsi="Times New Roman" w:hint="eastAsia"/>
          <w:color w:val="000000" w:themeColor="text1"/>
          <w:kern w:val="0"/>
        </w:rPr>
        <w:t>（</w:t>
      </w:r>
      <w:r>
        <w:rPr>
          <w:rFonts w:ascii="Times New Roman" w:hAnsi="Times New Roman" w:hint="eastAsia"/>
          <w:b/>
          <w:bCs/>
          <w:color w:val="000000" w:themeColor="text1"/>
          <w:kern w:val="0"/>
        </w:rPr>
        <w:t>¥</w:t>
      </w:r>
      <w:r>
        <w:rPr>
          <w:rFonts w:ascii="Times New Roman" w:hAnsi="Times New Roman" w:hint="eastAsia"/>
          <w:color w:val="000000" w:themeColor="text1"/>
          <w:kern w:val="0"/>
          <w:u w:val="single"/>
        </w:rPr>
        <w:t xml:space="preserve">        </w:t>
      </w:r>
      <w:r>
        <w:rPr>
          <w:rFonts w:ascii="Times New Roman" w:hAnsi="Times New Roman" w:hint="eastAsia"/>
          <w:color w:val="000000" w:themeColor="text1"/>
          <w:kern w:val="0"/>
        </w:rPr>
        <w:t>）。</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 xml:space="preserve">2.2 </w:t>
      </w:r>
      <w:r>
        <w:rPr>
          <w:rFonts w:ascii="Times New Roman" w:hAnsi="Times New Roman" w:hint="eastAsia"/>
          <w:color w:val="000000" w:themeColor="text1"/>
          <w:kern w:val="0"/>
        </w:rPr>
        <w:t>本合同价款包含脚本策划、设备租赁、人员劳务、实地拍摄、后期制作、成果交付、售后保障等全部服务费用及乙方履行合同所支出的必要成本（含交通、餐饮、设备损耗等），甲方在上述合同价款之外不再向乙方支付其他任何费用。</w:t>
      </w:r>
    </w:p>
    <w:p w:rsidR="00382475" w:rsidRDefault="00000000">
      <w:pPr>
        <w:spacing w:line="460" w:lineRule="exact"/>
        <w:ind w:firstLine="480"/>
        <w:jc w:val="left"/>
        <w:rPr>
          <w:rFonts w:ascii="Times New Roman" w:eastAsia="黑体" w:hAnsi="Times New Roman"/>
          <w:color w:val="000000" w:themeColor="text1"/>
          <w:kern w:val="0"/>
        </w:rPr>
      </w:pPr>
      <w:r>
        <w:rPr>
          <w:rFonts w:ascii="Times New Roman" w:eastAsia="黑体" w:hAnsi="Times New Roman" w:hint="eastAsia"/>
          <w:color w:val="000000" w:themeColor="text1"/>
          <w:kern w:val="0"/>
        </w:rPr>
        <w:t>三、技术资料</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lastRenderedPageBreak/>
        <w:t xml:space="preserve">3.1 </w:t>
      </w:r>
      <w:r>
        <w:rPr>
          <w:rFonts w:ascii="Times New Roman" w:hAnsi="Times New Roman" w:hint="eastAsia"/>
          <w:color w:val="000000" w:themeColor="text1"/>
          <w:kern w:val="0"/>
        </w:rPr>
        <w:t>乙方应按合同约定的交付节点，向甲方提供视频成品文件、原始拍摄素材、后期工程文件（含</w:t>
      </w:r>
      <w:r>
        <w:rPr>
          <w:rFonts w:ascii="Times New Roman" w:hAnsi="Times New Roman" w:hint="eastAsia"/>
          <w:color w:val="000000" w:themeColor="text1"/>
          <w:kern w:val="0"/>
        </w:rPr>
        <w:t xml:space="preserve"> PR/AE </w:t>
      </w:r>
      <w:r>
        <w:rPr>
          <w:rFonts w:ascii="Times New Roman" w:hAnsi="Times New Roman" w:hint="eastAsia"/>
          <w:color w:val="000000" w:themeColor="text1"/>
          <w:kern w:val="0"/>
        </w:rPr>
        <w:t>项目文件、插件及字体安装包）、素材清单等技术资料。</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3.2</w:t>
      </w:r>
      <w:r>
        <w:rPr>
          <w:rFonts w:ascii="Times New Roman" w:hAnsi="Times New Roman" w:hint="eastAsia"/>
          <w:color w:val="000000" w:themeColor="text1"/>
          <w:kern w:val="0"/>
        </w:rPr>
        <w:t>没有甲方事先书面同意，乙方不得将由甲方提供的乡村振兴案例数据、未公开信息、脚本文件、视频素材等资料提供给与履行本合同无关的任何第三方，仅可在履行合同必需的范围内使用上述资料。</w:t>
      </w:r>
    </w:p>
    <w:p w:rsidR="00382475" w:rsidRDefault="00000000">
      <w:pPr>
        <w:spacing w:line="460" w:lineRule="exact"/>
        <w:ind w:firstLine="480"/>
        <w:jc w:val="left"/>
        <w:rPr>
          <w:rFonts w:ascii="Times New Roman" w:eastAsia="黑体" w:hAnsi="Times New Roman"/>
          <w:color w:val="000000" w:themeColor="text1"/>
          <w:kern w:val="0"/>
        </w:rPr>
      </w:pPr>
      <w:r>
        <w:rPr>
          <w:rFonts w:ascii="Times New Roman" w:eastAsia="黑体" w:hAnsi="Times New Roman" w:hint="eastAsia"/>
          <w:color w:val="000000" w:themeColor="text1"/>
          <w:kern w:val="0"/>
        </w:rPr>
        <w:t>四、质量保证</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4.1</w:t>
      </w:r>
      <w:r>
        <w:rPr>
          <w:rFonts w:ascii="Times New Roman" w:hAnsi="Times New Roman" w:hint="eastAsia"/>
          <w:color w:val="000000" w:themeColor="text1"/>
          <w:kern w:val="0"/>
        </w:rPr>
        <w:t>乙方保证所交付的视频作品及相关素材均为原创，符合本合同约定的拍摄标准、后期制作要求及交付格式，无虚构、夸大内容，未侵犯任何第三方的知识产权（含著作权、肖像权、名誉权等）。</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4.2</w:t>
      </w:r>
      <w:r>
        <w:rPr>
          <w:rFonts w:ascii="Times New Roman" w:hAnsi="Times New Roman" w:hint="eastAsia"/>
          <w:color w:val="000000" w:themeColor="text1"/>
          <w:kern w:val="0"/>
        </w:rPr>
        <w:t>乙方保证视频作品画面清晰、音频纯净、字幕准确、特效合</w:t>
      </w:r>
      <w:proofErr w:type="gramStart"/>
      <w:r>
        <w:rPr>
          <w:rFonts w:ascii="Times New Roman" w:hAnsi="Times New Roman" w:hint="eastAsia"/>
          <w:color w:val="000000" w:themeColor="text1"/>
          <w:kern w:val="0"/>
        </w:rPr>
        <w:t>规</w:t>
      </w:r>
      <w:proofErr w:type="gramEnd"/>
      <w:r>
        <w:rPr>
          <w:rFonts w:ascii="Times New Roman" w:hAnsi="Times New Roman" w:hint="eastAsia"/>
          <w:color w:val="000000" w:themeColor="text1"/>
          <w:kern w:val="0"/>
        </w:rPr>
        <w:t>，符合</w:t>
      </w:r>
      <w:r>
        <w:rPr>
          <w:rFonts w:ascii="Times New Roman" w:hAnsi="Times New Roman" w:hint="eastAsia"/>
          <w:color w:val="000000" w:themeColor="text1"/>
          <w:kern w:val="0"/>
        </w:rPr>
        <w:t>4K</w:t>
      </w:r>
      <w:r>
        <w:rPr>
          <w:rFonts w:ascii="Times New Roman" w:hAnsi="Times New Roman" w:hint="eastAsia"/>
          <w:color w:val="000000" w:themeColor="text1"/>
          <w:kern w:val="0"/>
        </w:rPr>
        <w:t>超高</w:t>
      </w:r>
      <w:proofErr w:type="gramStart"/>
      <w:r>
        <w:rPr>
          <w:rFonts w:ascii="Times New Roman" w:hAnsi="Times New Roman" w:hint="eastAsia"/>
          <w:color w:val="000000" w:themeColor="text1"/>
          <w:kern w:val="0"/>
        </w:rPr>
        <w:t>清拍摄</w:t>
      </w:r>
      <w:proofErr w:type="gramEnd"/>
      <w:r>
        <w:rPr>
          <w:rFonts w:ascii="Times New Roman" w:hAnsi="Times New Roman" w:hint="eastAsia"/>
          <w:color w:val="000000" w:themeColor="text1"/>
          <w:kern w:val="0"/>
        </w:rPr>
        <w:t>标准（最低不低于</w:t>
      </w:r>
      <w:r>
        <w:rPr>
          <w:rFonts w:ascii="Times New Roman" w:hAnsi="Times New Roman" w:hint="eastAsia"/>
          <w:color w:val="000000" w:themeColor="text1"/>
          <w:kern w:val="0"/>
        </w:rPr>
        <w:t>1080P</w:t>
      </w:r>
      <w:r>
        <w:rPr>
          <w:rFonts w:ascii="Times New Roman" w:hAnsi="Times New Roman" w:hint="eastAsia"/>
          <w:color w:val="000000" w:themeColor="text1"/>
          <w:kern w:val="0"/>
        </w:rPr>
        <w:t>全高清），无过度曝光、模糊、抖动、杂音、错别字等问题。</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4.3</w:t>
      </w:r>
      <w:r>
        <w:rPr>
          <w:rFonts w:ascii="Times New Roman" w:hAnsi="Times New Roman" w:hint="eastAsia"/>
          <w:color w:val="000000" w:themeColor="text1"/>
          <w:kern w:val="0"/>
        </w:rPr>
        <w:t>甲方有权在作品交付后按合同约定及验收标准进行审核，若发现作品不符合质量要求，乙方应在甲方通知的</w:t>
      </w:r>
      <w:r>
        <w:rPr>
          <w:rFonts w:ascii="Times New Roman" w:hAnsi="Times New Roman" w:hint="eastAsia"/>
          <w:color w:val="000000" w:themeColor="text1"/>
          <w:kern w:val="0"/>
        </w:rPr>
        <w:t>2</w:t>
      </w:r>
      <w:r>
        <w:rPr>
          <w:rFonts w:ascii="Times New Roman" w:hAnsi="Times New Roman" w:hint="eastAsia"/>
          <w:color w:val="000000" w:themeColor="text1"/>
          <w:kern w:val="0"/>
        </w:rPr>
        <w:t>个工作日内响应，按要求进行修改优化，直至验收合格，相关费用由乙方承担。</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4.4</w:t>
      </w:r>
      <w:r>
        <w:rPr>
          <w:rFonts w:ascii="Times New Roman" w:hAnsi="Times New Roman" w:hint="eastAsia"/>
          <w:color w:val="000000" w:themeColor="text1"/>
          <w:kern w:val="0"/>
        </w:rPr>
        <w:t>视频作品交付后</w:t>
      </w:r>
      <w:r>
        <w:rPr>
          <w:rFonts w:ascii="Times New Roman" w:hAnsi="Times New Roman" w:hint="eastAsia"/>
          <w:color w:val="000000" w:themeColor="text1"/>
          <w:kern w:val="0"/>
        </w:rPr>
        <w:t>3</w:t>
      </w:r>
      <w:r>
        <w:rPr>
          <w:rFonts w:ascii="Times New Roman" w:hAnsi="Times New Roman" w:hint="eastAsia"/>
          <w:color w:val="000000" w:themeColor="text1"/>
          <w:kern w:val="0"/>
        </w:rPr>
        <w:t>个月内，若出现字幕错误、音频异常、格式损坏等非甲方原因导致的质量问题，乙方应免费提供修改、修复服务；若因乙方设计、制作缺陷导致作品无法正常使用，乙方应无条件重新制作或退还相应合同款项。。</w:t>
      </w:r>
    </w:p>
    <w:p w:rsidR="00382475" w:rsidRDefault="00000000">
      <w:pPr>
        <w:spacing w:line="460" w:lineRule="exact"/>
        <w:ind w:firstLine="480"/>
        <w:jc w:val="left"/>
        <w:rPr>
          <w:rFonts w:ascii="Times New Roman" w:eastAsia="黑体" w:hAnsi="Times New Roman"/>
          <w:color w:val="000000" w:themeColor="text1"/>
          <w:kern w:val="0"/>
        </w:rPr>
      </w:pPr>
      <w:r>
        <w:rPr>
          <w:rFonts w:ascii="Times New Roman" w:eastAsia="黑体" w:hAnsi="Times New Roman" w:hint="eastAsia"/>
          <w:color w:val="000000" w:themeColor="text1"/>
          <w:kern w:val="0"/>
        </w:rPr>
        <w:t>五、知识产权和成果权属</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5.1</w:t>
      </w:r>
      <w:r>
        <w:rPr>
          <w:rFonts w:ascii="Times New Roman" w:hAnsi="Times New Roman" w:hint="eastAsia"/>
          <w:color w:val="000000" w:themeColor="text1"/>
          <w:kern w:val="0"/>
        </w:rPr>
        <w:t>乙方应保证甲方在使用本合同项下视频作品及相关素材时，不受第三方提出的知识产权侵权投诉或诉讼，如发生此类情况，由乙方承担全部责任（</w:t>
      </w:r>
      <w:proofErr w:type="gramStart"/>
      <w:r>
        <w:rPr>
          <w:rFonts w:ascii="Times New Roman" w:hAnsi="Times New Roman" w:hint="eastAsia"/>
          <w:color w:val="000000" w:themeColor="text1"/>
          <w:kern w:val="0"/>
        </w:rPr>
        <w:t>含赔偿</w:t>
      </w:r>
      <w:proofErr w:type="gramEnd"/>
      <w:r>
        <w:rPr>
          <w:rFonts w:ascii="Times New Roman" w:hAnsi="Times New Roman" w:hint="eastAsia"/>
          <w:color w:val="000000" w:themeColor="text1"/>
          <w:kern w:val="0"/>
        </w:rPr>
        <w:t>甲方损失、处理纠纷的费用等）。</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5.2</w:t>
      </w:r>
      <w:r>
        <w:rPr>
          <w:rFonts w:ascii="Times New Roman" w:hAnsi="Times New Roman" w:hint="eastAsia"/>
          <w:color w:val="000000" w:themeColor="text1"/>
          <w:kern w:val="0"/>
        </w:rPr>
        <w:t>双方约定：本项目全部阶段性成果（含脚本、拍摄素材、粗剪版本等）和最终成果（含视频成品、后期工程文件等）的知识产权及相关全部权利归甲方所有，甲方享有永久使用权（包括但不限于活动申报、校园宣传、媒体发布、二次编辑等）。</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5.3</w:t>
      </w:r>
      <w:r>
        <w:rPr>
          <w:rFonts w:ascii="Times New Roman" w:hAnsi="Times New Roman" w:hint="eastAsia"/>
          <w:color w:val="000000" w:themeColor="text1"/>
          <w:kern w:val="0"/>
        </w:rPr>
        <w:t>双方确定，甲方有权利用乙方提供的项目成果进行后续改进，由此产生的新的技术成果及权利归属全部由甲方享有。</w:t>
      </w:r>
    </w:p>
    <w:p w:rsidR="00382475" w:rsidRDefault="00000000">
      <w:pPr>
        <w:spacing w:line="460" w:lineRule="exact"/>
        <w:ind w:firstLine="480"/>
        <w:jc w:val="left"/>
        <w:rPr>
          <w:rFonts w:ascii="Times New Roman" w:eastAsia="黑体" w:hAnsi="Times New Roman"/>
          <w:color w:val="000000" w:themeColor="text1"/>
          <w:kern w:val="0"/>
        </w:rPr>
      </w:pPr>
      <w:r>
        <w:rPr>
          <w:rFonts w:ascii="Times New Roman" w:eastAsia="黑体" w:hAnsi="Times New Roman" w:hint="eastAsia"/>
          <w:color w:val="000000" w:themeColor="text1"/>
          <w:kern w:val="0"/>
        </w:rPr>
        <w:t>六、产权担保</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6.1</w:t>
      </w:r>
      <w:r>
        <w:rPr>
          <w:rFonts w:ascii="Times New Roman" w:hAnsi="Times New Roman" w:hint="eastAsia"/>
          <w:color w:val="000000" w:themeColor="text1"/>
          <w:kern w:val="0"/>
        </w:rPr>
        <w:t>乙方保证所交付的视频作品及相关素材的知识产权完全归乙方原始所有或已获得合法授权，无任何抵押、查封、权属争议等瑕疵，确保甲方可依法行使永久使用权。</w:t>
      </w:r>
    </w:p>
    <w:p w:rsidR="00382475" w:rsidRDefault="00000000">
      <w:pPr>
        <w:spacing w:line="460" w:lineRule="exact"/>
        <w:ind w:firstLine="480"/>
        <w:jc w:val="left"/>
        <w:rPr>
          <w:rFonts w:ascii="Times New Roman" w:eastAsia="黑体" w:hAnsi="Times New Roman"/>
          <w:color w:val="000000" w:themeColor="text1"/>
          <w:kern w:val="0"/>
        </w:rPr>
      </w:pPr>
      <w:r>
        <w:rPr>
          <w:rFonts w:ascii="Times New Roman" w:eastAsia="黑体" w:hAnsi="Times New Roman" w:hint="eastAsia"/>
          <w:color w:val="000000" w:themeColor="text1"/>
          <w:kern w:val="0"/>
        </w:rPr>
        <w:t>七、履约保证金</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color w:val="000000" w:themeColor="text1"/>
          <w:kern w:val="0"/>
        </w:rPr>
        <w:t>7.1</w:t>
      </w:r>
      <w:r>
        <w:rPr>
          <w:rFonts w:ascii="Times New Roman" w:hAnsi="Times New Roman" w:hint="eastAsia"/>
          <w:color w:val="000000" w:themeColor="text1"/>
          <w:kern w:val="0"/>
        </w:rPr>
        <w:t>本项目不收取履约保证金。</w:t>
      </w:r>
    </w:p>
    <w:p w:rsidR="00382475" w:rsidRDefault="00000000">
      <w:pPr>
        <w:spacing w:line="460" w:lineRule="exact"/>
        <w:ind w:firstLine="480"/>
        <w:jc w:val="left"/>
        <w:rPr>
          <w:rFonts w:ascii="Times New Roman" w:eastAsia="黑体" w:hAnsi="Times New Roman"/>
          <w:color w:val="000000" w:themeColor="text1"/>
          <w:kern w:val="0"/>
        </w:rPr>
      </w:pPr>
      <w:r>
        <w:rPr>
          <w:rFonts w:ascii="Times New Roman" w:eastAsia="黑体" w:hAnsi="Times New Roman" w:hint="eastAsia"/>
          <w:color w:val="000000" w:themeColor="text1"/>
          <w:kern w:val="0"/>
        </w:rPr>
        <w:t>八、合同转包或分包</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8.1</w:t>
      </w:r>
      <w:r>
        <w:rPr>
          <w:rFonts w:ascii="Times New Roman" w:hAnsi="Times New Roman" w:hint="eastAsia"/>
          <w:color w:val="000000" w:themeColor="text1"/>
          <w:kern w:val="0"/>
        </w:rPr>
        <w:t>本合同范围内产品或服务，应由乙方直接供应，不得转让他人供应或部分分包给他人供应。</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8.2</w:t>
      </w:r>
      <w:r>
        <w:rPr>
          <w:rFonts w:ascii="Times New Roman" w:hAnsi="Times New Roman" w:hint="eastAsia"/>
          <w:color w:val="000000" w:themeColor="text1"/>
          <w:kern w:val="0"/>
        </w:rPr>
        <w:t>如有转让和未经甲方同意的分包行为，甲方有权终止合同。</w:t>
      </w:r>
    </w:p>
    <w:p w:rsidR="00382475" w:rsidRDefault="00000000">
      <w:pPr>
        <w:spacing w:line="460" w:lineRule="exact"/>
        <w:ind w:firstLine="480"/>
        <w:jc w:val="left"/>
        <w:rPr>
          <w:rFonts w:ascii="Times New Roman" w:eastAsia="黑体" w:hAnsi="Times New Roman"/>
          <w:color w:val="000000" w:themeColor="text1"/>
          <w:kern w:val="0"/>
        </w:rPr>
      </w:pPr>
      <w:r>
        <w:rPr>
          <w:rFonts w:ascii="Times New Roman" w:eastAsia="黑体" w:hAnsi="Times New Roman" w:hint="eastAsia"/>
          <w:color w:val="000000" w:themeColor="text1"/>
          <w:kern w:val="0"/>
        </w:rPr>
        <w:t>九、合同款项支付</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lastRenderedPageBreak/>
        <w:t>9.1</w:t>
      </w:r>
      <w:r>
        <w:rPr>
          <w:rFonts w:ascii="Times New Roman" w:hAnsi="Times New Roman" w:hint="eastAsia"/>
          <w:color w:val="000000" w:themeColor="text1"/>
          <w:kern w:val="0"/>
        </w:rPr>
        <w:t>合同款项的支付方式及进度安排：</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u w:val="single"/>
        </w:rPr>
        <w:t>签订合同后，甲方收到乙方交付的全部视频成品、素材文件并验收合格后，乙方根据甲方要求开具有效的增值税普通发票；甲方收到发票后</w:t>
      </w:r>
      <w:r>
        <w:rPr>
          <w:rFonts w:ascii="Times New Roman" w:hAnsi="Times New Roman" w:hint="eastAsia"/>
          <w:color w:val="000000" w:themeColor="text1"/>
          <w:kern w:val="0"/>
          <w:u w:val="single"/>
        </w:rPr>
        <w:t>90</w:t>
      </w:r>
      <w:r>
        <w:rPr>
          <w:rFonts w:ascii="Times New Roman" w:hAnsi="Times New Roman" w:hint="eastAsia"/>
          <w:color w:val="000000" w:themeColor="text1"/>
          <w:kern w:val="0"/>
          <w:u w:val="single"/>
        </w:rPr>
        <w:t>个工作日内向乙方支付合同款项</w:t>
      </w:r>
      <w:r>
        <w:rPr>
          <w:rFonts w:ascii="Times New Roman" w:hAnsi="Times New Roman" w:hint="eastAsia"/>
          <w:color w:val="000000" w:themeColor="text1"/>
          <w:kern w:val="0"/>
        </w:rPr>
        <w:t>。</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9.2</w:t>
      </w:r>
      <w:r>
        <w:rPr>
          <w:rFonts w:ascii="Times New Roman" w:hAnsi="Times New Roman" w:hint="eastAsia"/>
          <w:color w:val="000000" w:themeColor="text1"/>
          <w:kern w:val="0"/>
        </w:rPr>
        <w:t>若实际拍摄制作的视频条数与约定数量不一致，最终结算金额按实际交付的合格视频条数乘以合同单价计算。</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9.3</w:t>
      </w:r>
      <w:r>
        <w:rPr>
          <w:rFonts w:ascii="Times New Roman" w:hAnsi="Times New Roman" w:hint="eastAsia"/>
          <w:color w:val="000000" w:themeColor="text1"/>
          <w:kern w:val="0"/>
        </w:rPr>
        <w:t>甲方每次付款前，乙方应向甲方开具对应金额的增值税普通发票，否则甲方有权暂停付款，且不承担逾期付款责任。</w:t>
      </w:r>
    </w:p>
    <w:p w:rsidR="00382475" w:rsidRDefault="00000000">
      <w:pPr>
        <w:spacing w:line="460" w:lineRule="exact"/>
        <w:ind w:firstLine="480"/>
        <w:jc w:val="left"/>
        <w:rPr>
          <w:rFonts w:ascii="Times New Roman" w:eastAsia="黑体" w:hAnsi="Times New Roman"/>
          <w:color w:val="000000" w:themeColor="text1"/>
          <w:kern w:val="0"/>
        </w:rPr>
      </w:pPr>
      <w:r>
        <w:rPr>
          <w:rFonts w:ascii="Times New Roman" w:eastAsia="黑体" w:hAnsi="Times New Roman" w:hint="eastAsia"/>
          <w:color w:val="000000" w:themeColor="text1"/>
          <w:kern w:val="0"/>
        </w:rPr>
        <w:t>十、税费</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10.1</w:t>
      </w:r>
      <w:r>
        <w:rPr>
          <w:rFonts w:ascii="Times New Roman" w:hAnsi="Times New Roman" w:hint="eastAsia"/>
          <w:color w:val="000000" w:themeColor="text1"/>
          <w:kern w:val="0"/>
        </w:rPr>
        <w:t>本合同执行中相关的一切税费均由乙方负担。</w:t>
      </w:r>
    </w:p>
    <w:p w:rsidR="00382475" w:rsidRDefault="00000000">
      <w:pPr>
        <w:spacing w:line="460" w:lineRule="exact"/>
        <w:ind w:firstLine="480"/>
        <w:jc w:val="left"/>
        <w:rPr>
          <w:rFonts w:ascii="Times New Roman" w:eastAsia="黑体" w:hAnsi="Times New Roman"/>
          <w:color w:val="000000" w:themeColor="text1"/>
          <w:kern w:val="0"/>
        </w:rPr>
      </w:pPr>
      <w:r>
        <w:rPr>
          <w:rFonts w:ascii="Times New Roman" w:eastAsia="黑体" w:hAnsi="Times New Roman" w:hint="eastAsia"/>
          <w:color w:val="000000" w:themeColor="text1"/>
          <w:kern w:val="0"/>
        </w:rPr>
        <w:t>十一、质量保修范围和保修期及售后服务</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 xml:space="preserve">11.1 </w:t>
      </w:r>
      <w:r>
        <w:rPr>
          <w:rFonts w:ascii="Times New Roman" w:hAnsi="Times New Roman" w:hint="eastAsia"/>
          <w:color w:val="000000" w:themeColor="text1"/>
          <w:kern w:val="0"/>
        </w:rPr>
        <w:t>乙方提供的质量保修范围包括视频成品的字幕修改、音频优化、格式转换、内容小幅调整及素材文件修复等，保修期为视频成品交付后</w:t>
      </w:r>
      <w:r>
        <w:rPr>
          <w:rFonts w:ascii="Times New Roman" w:hAnsi="Times New Roman" w:hint="eastAsia"/>
          <w:color w:val="000000" w:themeColor="text1"/>
          <w:kern w:val="0"/>
        </w:rPr>
        <w:t xml:space="preserve"> 3 </w:t>
      </w:r>
      <w:proofErr w:type="gramStart"/>
      <w:r>
        <w:rPr>
          <w:rFonts w:ascii="Times New Roman" w:hAnsi="Times New Roman" w:hint="eastAsia"/>
          <w:color w:val="000000" w:themeColor="text1"/>
          <w:kern w:val="0"/>
        </w:rPr>
        <w:t>个</w:t>
      </w:r>
      <w:proofErr w:type="gramEnd"/>
      <w:r>
        <w:rPr>
          <w:rFonts w:ascii="Times New Roman" w:hAnsi="Times New Roman" w:hint="eastAsia"/>
          <w:color w:val="000000" w:themeColor="text1"/>
          <w:kern w:val="0"/>
        </w:rPr>
        <w:t>月（自甲方验收合格之日起计算）。</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 xml:space="preserve">11.2  </w:t>
      </w:r>
      <w:r>
        <w:rPr>
          <w:rFonts w:ascii="Times New Roman" w:hAnsi="Times New Roman" w:hint="eastAsia"/>
          <w:color w:val="000000" w:themeColor="text1"/>
          <w:kern w:val="0"/>
        </w:rPr>
        <w:t>保修期内，如视频作品出现非甲方原因导致的质量问题（含字幕错误、音频杂音、格式损坏等），乙方应在收到甲方通知后</w:t>
      </w:r>
      <w:r>
        <w:rPr>
          <w:rFonts w:ascii="Times New Roman" w:hAnsi="Times New Roman" w:hint="eastAsia"/>
          <w:color w:val="000000" w:themeColor="text1"/>
          <w:kern w:val="0"/>
        </w:rPr>
        <w:t xml:space="preserve"> 2 </w:t>
      </w:r>
      <w:proofErr w:type="gramStart"/>
      <w:r>
        <w:rPr>
          <w:rFonts w:ascii="Times New Roman" w:hAnsi="Times New Roman" w:hint="eastAsia"/>
          <w:color w:val="000000" w:themeColor="text1"/>
          <w:kern w:val="0"/>
        </w:rPr>
        <w:t>个</w:t>
      </w:r>
      <w:proofErr w:type="gramEnd"/>
      <w:r>
        <w:rPr>
          <w:rFonts w:ascii="Times New Roman" w:hAnsi="Times New Roman" w:hint="eastAsia"/>
          <w:color w:val="000000" w:themeColor="text1"/>
          <w:kern w:val="0"/>
        </w:rPr>
        <w:t>工作日内完成修改或修复；若需重大内容调整，双方另行协商解决方案及费用。</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 xml:space="preserve">11.3 </w:t>
      </w:r>
      <w:r>
        <w:rPr>
          <w:rFonts w:ascii="Times New Roman" w:hAnsi="Times New Roman" w:hint="eastAsia"/>
          <w:color w:val="000000" w:themeColor="text1"/>
          <w:kern w:val="0"/>
        </w:rPr>
        <w:t>保修期外，甲方如需对视频进行二次编辑、格式转换等服务，乙方可提供有偿支持，费用由双方协商确定。</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 xml:space="preserve">11.4 </w:t>
      </w:r>
      <w:r>
        <w:rPr>
          <w:rFonts w:ascii="Times New Roman" w:hAnsi="Times New Roman" w:hint="eastAsia"/>
          <w:color w:val="000000" w:themeColor="text1"/>
          <w:kern w:val="0"/>
        </w:rPr>
        <w:t>乙方应建立售后服务响应机制，确保甲方在使用过程中遇到问题时，可通过电话、邮件等方式及时联系到乙方对接人员，售后服务联系电话：</w:t>
      </w:r>
      <w:r>
        <w:rPr>
          <w:rFonts w:ascii="Times New Roman" w:hAnsi="Times New Roman" w:hint="eastAsia"/>
          <w:color w:val="000000" w:themeColor="text1"/>
          <w:kern w:val="0"/>
          <w:u w:val="single"/>
        </w:rPr>
        <w:t xml:space="preserve">                 </w:t>
      </w:r>
      <w:r>
        <w:rPr>
          <w:rFonts w:ascii="Times New Roman" w:hAnsi="Times New Roman" w:hint="eastAsia"/>
          <w:color w:val="000000" w:themeColor="text1"/>
          <w:kern w:val="0"/>
        </w:rPr>
        <w:t>，邮箱：</w:t>
      </w:r>
      <w:r>
        <w:rPr>
          <w:rFonts w:ascii="Times New Roman" w:hAnsi="Times New Roman" w:hint="eastAsia"/>
          <w:color w:val="000000" w:themeColor="text1"/>
          <w:kern w:val="0"/>
          <w:u w:val="single"/>
        </w:rPr>
        <w:t xml:space="preserve">                          </w:t>
      </w:r>
      <w:r>
        <w:rPr>
          <w:rFonts w:ascii="Times New Roman" w:hAnsi="Times New Roman" w:hint="eastAsia"/>
          <w:color w:val="000000" w:themeColor="text1"/>
          <w:kern w:val="0"/>
        </w:rPr>
        <w:t>。</w:t>
      </w:r>
    </w:p>
    <w:p w:rsidR="00382475" w:rsidRDefault="00000000">
      <w:pPr>
        <w:spacing w:line="460" w:lineRule="exact"/>
        <w:ind w:firstLine="480"/>
        <w:jc w:val="left"/>
        <w:rPr>
          <w:rFonts w:ascii="Times New Roman" w:eastAsia="黑体" w:hAnsi="Times New Roman"/>
          <w:color w:val="000000" w:themeColor="text1"/>
          <w:kern w:val="0"/>
        </w:rPr>
      </w:pPr>
      <w:r>
        <w:rPr>
          <w:rFonts w:ascii="Times New Roman" w:eastAsia="黑体" w:hAnsi="Times New Roman" w:hint="eastAsia"/>
          <w:color w:val="000000" w:themeColor="text1"/>
          <w:kern w:val="0"/>
        </w:rPr>
        <w:t>十二、项目验收</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 xml:space="preserve">12.1 </w:t>
      </w:r>
      <w:r>
        <w:rPr>
          <w:rFonts w:ascii="Times New Roman" w:hAnsi="Times New Roman" w:hint="eastAsia"/>
          <w:color w:val="000000" w:themeColor="text1"/>
          <w:kern w:val="0"/>
        </w:rPr>
        <w:t>甲方依法组织履约验收工作。</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 xml:space="preserve">12.2 </w:t>
      </w:r>
      <w:r>
        <w:rPr>
          <w:rFonts w:ascii="Times New Roman" w:hAnsi="Times New Roman" w:hint="eastAsia"/>
          <w:color w:val="000000" w:themeColor="text1"/>
          <w:kern w:val="0"/>
        </w:rPr>
        <w:t>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 xml:space="preserve">12.3 </w:t>
      </w:r>
      <w:r>
        <w:rPr>
          <w:rFonts w:ascii="Times New Roman" w:hAnsi="Times New Roman" w:hint="eastAsia"/>
          <w:color w:val="000000" w:themeColor="text1"/>
          <w:kern w:val="0"/>
        </w:rPr>
        <w:t>对于实际使用人和甲方分离的项目，甲方邀请实际使用人参与验收。</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 xml:space="preserve">12.4 </w:t>
      </w:r>
      <w:r>
        <w:rPr>
          <w:rFonts w:ascii="Times New Roman" w:hAnsi="Times New Roman" w:hint="eastAsia"/>
          <w:color w:val="000000" w:themeColor="text1"/>
          <w:kern w:val="0"/>
        </w:rPr>
        <w:t>如有必要，甲方邀请参加本项目的其他供应商或第三</w:t>
      </w:r>
      <w:proofErr w:type="gramStart"/>
      <w:r>
        <w:rPr>
          <w:rFonts w:ascii="Times New Roman" w:hAnsi="Times New Roman" w:hint="eastAsia"/>
          <w:color w:val="000000" w:themeColor="text1"/>
          <w:kern w:val="0"/>
        </w:rPr>
        <w:t>方专业</w:t>
      </w:r>
      <w:proofErr w:type="gramEnd"/>
      <w:r>
        <w:rPr>
          <w:rFonts w:ascii="Times New Roman" w:hAnsi="Times New Roman" w:hint="eastAsia"/>
          <w:color w:val="000000" w:themeColor="text1"/>
          <w:kern w:val="0"/>
        </w:rPr>
        <w:t>机构及专家参与验收，相关意见将作为</w:t>
      </w:r>
      <w:proofErr w:type="gramStart"/>
      <w:r>
        <w:rPr>
          <w:rFonts w:ascii="Times New Roman" w:hAnsi="Times New Roman" w:hint="eastAsia"/>
          <w:color w:val="000000" w:themeColor="text1"/>
          <w:kern w:val="0"/>
        </w:rPr>
        <w:t>验收书</w:t>
      </w:r>
      <w:proofErr w:type="gramEnd"/>
      <w:r>
        <w:rPr>
          <w:rFonts w:ascii="Times New Roman" w:hAnsi="Times New Roman" w:hint="eastAsia"/>
          <w:color w:val="000000" w:themeColor="text1"/>
          <w:kern w:val="0"/>
        </w:rPr>
        <w:t>的参考资料。</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 xml:space="preserve">12.5 </w:t>
      </w:r>
      <w:r>
        <w:rPr>
          <w:rFonts w:ascii="Times New Roman" w:hAnsi="Times New Roman" w:hint="eastAsia"/>
          <w:color w:val="000000" w:themeColor="text1"/>
          <w:kern w:val="0"/>
        </w:rPr>
        <w:t>甲方成立验收小组，按照采购合同的约定对乙方的履约情况进行验收。验收时间、验收标准见招标文件验收内容。验收时，甲方按照采购合同的约定对每一项技术、商务要求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lastRenderedPageBreak/>
        <w:t xml:space="preserve">12.6 </w:t>
      </w:r>
      <w:r>
        <w:rPr>
          <w:rFonts w:ascii="Times New Roman" w:hAnsi="Times New Roman" w:hint="eastAsia"/>
          <w:color w:val="000000" w:themeColor="text1"/>
          <w:kern w:val="0"/>
        </w:rPr>
        <w:t>验收合格的项目，甲方根据采购合同的约定及时向乙方支付合同款项、退还履约保证金。验收不合格的项目，甲方依法及时处理。采购合同的履行、违约责任和解决争议的方式等适用《民法典》。乙方在履约过程中有政府采购法律法规规定的违法违规情形的，甲方将及时报告本级财政部门。</w:t>
      </w:r>
    </w:p>
    <w:p w:rsidR="00382475" w:rsidRDefault="00000000">
      <w:pPr>
        <w:spacing w:line="460" w:lineRule="exact"/>
        <w:ind w:firstLine="480"/>
        <w:jc w:val="left"/>
        <w:rPr>
          <w:rFonts w:ascii="Times New Roman" w:eastAsia="黑体" w:hAnsi="Times New Roman"/>
          <w:color w:val="000000" w:themeColor="text1"/>
          <w:kern w:val="0"/>
        </w:rPr>
      </w:pPr>
      <w:r>
        <w:rPr>
          <w:rFonts w:ascii="Times New Roman" w:eastAsia="黑体" w:hAnsi="Times New Roman" w:hint="eastAsia"/>
          <w:color w:val="000000" w:themeColor="text1"/>
          <w:kern w:val="0"/>
        </w:rPr>
        <w:t>十三、违约责任</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 xml:space="preserve">13.1 </w:t>
      </w:r>
      <w:r>
        <w:rPr>
          <w:rFonts w:ascii="Times New Roman" w:hAnsi="Times New Roman" w:hint="eastAsia"/>
          <w:color w:val="000000" w:themeColor="text1"/>
          <w:kern w:val="0"/>
        </w:rPr>
        <w:t>除不可抗力外，如乙方没有按照本合同约定的期限、地点和方式履行，甲方可要求乙方支付违约金，违约金按每迟延履行一日的应提供而未提供服务价格的</w:t>
      </w:r>
      <w:r>
        <w:rPr>
          <w:rFonts w:ascii="Times New Roman" w:hAnsi="Times New Roman" w:hint="eastAsia"/>
          <w:color w:val="000000" w:themeColor="text1"/>
          <w:kern w:val="0"/>
          <w:u w:val="single"/>
        </w:rPr>
        <w:t xml:space="preserve">     </w:t>
      </w:r>
      <w:r>
        <w:rPr>
          <w:rFonts w:ascii="Times New Roman" w:hAnsi="Times New Roman" w:hint="eastAsia"/>
          <w:color w:val="000000" w:themeColor="text1"/>
          <w:kern w:val="0"/>
        </w:rPr>
        <w:t>计算，最高限额为本合同总价的</w:t>
      </w:r>
      <w:r>
        <w:rPr>
          <w:rFonts w:ascii="Times New Roman" w:hAnsi="Times New Roman" w:hint="eastAsia"/>
          <w:color w:val="000000" w:themeColor="text1"/>
          <w:kern w:val="0"/>
          <w:u w:val="single"/>
        </w:rPr>
        <w:t xml:space="preserve">     </w:t>
      </w:r>
      <w:r>
        <w:rPr>
          <w:rFonts w:ascii="Times New Roman" w:hAnsi="Times New Roman" w:hint="eastAsia"/>
          <w:color w:val="000000" w:themeColor="text1"/>
          <w:kern w:val="0"/>
        </w:rPr>
        <w:t>；迟延履行的违约金计算数额达到前述最高限额之日起，甲方有权在要求乙方支付违约金的同时，书面通知乙方解除本合同；</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 xml:space="preserve">13.2 </w:t>
      </w:r>
      <w:r>
        <w:rPr>
          <w:rFonts w:ascii="Times New Roman" w:hAnsi="Times New Roman" w:hint="eastAsia"/>
          <w:color w:val="000000" w:themeColor="text1"/>
          <w:kern w:val="0"/>
        </w:rPr>
        <w:t>除不可抗力外，如果甲方没有按照本合同约定的付款方式付款，那么乙方可要求甲方支付违约金，违约金按每迟延付款一日的应付而未付款的</w:t>
      </w:r>
      <w:r>
        <w:rPr>
          <w:rFonts w:ascii="Times New Roman" w:hAnsi="Times New Roman" w:hint="eastAsia"/>
          <w:color w:val="000000" w:themeColor="text1"/>
          <w:kern w:val="0"/>
        </w:rPr>
        <w:t xml:space="preserve"> </w:t>
      </w:r>
      <w:r>
        <w:rPr>
          <w:rFonts w:ascii="Times New Roman" w:hAnsi="Times New Roman" w:hint="eastAsia"/>
          <w:color w:val="000000" w:themeColor="text1"/>
          <w:kern w:val="0"/>
          <w:u w:val="single"/>
        </w:rPr>
        <w:t xml:space="preserve">    </w:t>
      </w:r>
      <w:r>
        <w:rPr>
          <w:rFonts w:ascii="Times New Roman" w:hAnsi="Times New Roman" w:hint="eastAsia"/>
          <w:color w:val="000000" w:themeColor="text1"/>
          <w:kern w:val="0"/>
        </w:rPr>
        <w:t>计算，最高限额为本合同总价的</w:t>
      </w:r>
      <w:r>
        <w:rPr>
          <w:rFonts w:ascii="Times New Roman" w:hAnsi="Times New Roman" w:hint="eastAsia"/>
          <w:color w:val="000000" w:themeColor="text1"/>
          <w:kern w:val="0"/>
          <w:u w:val="single"/>
        </w:rPr>
        <w:t xml:space="preserve">     </w:t>
      </w:r>
      <w:r>
        <w:rPr>
          <w:rFonts w:ascii="Times New Roman" w:hAnsi="Times New Roman" w:hint="eastAsia"/>
          <w:color w:val="000000" w:themeColor="text1"/>
          <w:kern w:val="0"/>
        </w:rPr>
        <w:t>；迟延付款的违约金计算数额达到前述最高限额之日起，乙方有权在要求甲方支付违约金的同时，书面通知甲方解除本合同；</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 xml:space="preserve">13.3 </w:t>
      </w:r>
      <w:r>
        <w:rPr>
          <w:rFonts w:ascii="Times New Roman" w:hAnsi="Times New Roman" w:hint="eastAsia"/>
          <w:color w:val="000000" w:themeColor="text1"/>
          <w:kern w:val="0"/>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 xml:space="preserve">13.4 </w:t>
      </w:r>
      <w:r>
        <w:rPr>
          <w:rFonts w:ascii="Times New Roman" w:hAnsi="Times New Roman" w:hint="eastAsia"/>
          <w:color w:val="000000" w:themeColor="text1"/>
          <w:kern w:val="0"/>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 xml:space="preserve">13.5 </w:t>
      </w:r>
      <w:r>
        <w:rPr>
          <w:rFonts w:ascii="Times New Roman" w:hAnsi="Times New Roman" w:hint="eastAsia"/>
          <w:color w:val="000000" w:themeColor="text1"/>
          <w:kern w:val="0"/>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 xml:space="preserve">13.6 </w:t>
      </w:r>
      <w:r>
        <w:rPr>
          <w:rFonts w:ascii="Times New Roman" w:hAnsi="Times New Roman" w:hint="eastAsia"/>
          <w:color w:val="000000" w:themeColor="text1"/>
          <w:kern w:val="0"/>
        </w:rPr>
        <w:t>如果出现采购监督管理部门在处理投诉事项期间，书面通知甲方暂停采购活动的情形，或者询问或质疑事项可能影响中标结果的，导致甲方中止履行合同的情形，均不视为甲方违约。</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 xml:space="preserve">13.7 </w:t>
      </w:r>
      <w:r>
        <w:rPr>
          <w:rFonts w:ascii="Times New Roman" w:hAnsi="Times New Roman" w:hint="eastAsia"/>
          <w:color w:val="000000" w:themeColor="text1"/>
          <w:kern w:val="0"/>
        </w:rPr>
        <w:t>因甲方未按合同约定支付价款、未按合同约定受领标的物、擅自解除合同、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rsidR="00382475" w:rsidRDefault="00000000">
      <w:pPr>
        <w:spacing w:line="460" w:lineRule="exact"/>
        <w:ind w:firstLine="480"/>
        <w:jc w:val="left"/>
        <w:rPr>
          <w:rFonts w:ascii="Times New Roman" w:eastAsia="黑体" w:hAnsi="Times New Roman"/>
          <w:color w:val="000000" w:themeColor="text1"/>
          <w:kern w:val="0"/>
        </w:rPr>
      </w:pPr>
      <w:r>
        <w:rPr>
          <w:rFonts w:ascii="Times New Roman" w:eastAsia="黑体" w:hAnsi="Times New Roman" w:hint="eastAsia"/>
          <w:color w:val="000000" w:themeColor="text1"/>
          <w:kern w:val="0"/>
        </w:rPr>
        <w:t>十五、不可抗力事件处理</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 xml:space="preserve">15.1 </w:t>
      </w:r>
      <w:r>
        <w:rPr>
          <w:rFonts w:ascii="Times New Roman" w:hAnsi="Times New Roman" w:hint="eastAsia"/>
          <w:color w:val="000000" w:themeColor="text1"/>
          <w:kern w:val="0"/>
        </w:rPr>
        <w:t>在合同有效期内，任何一方因不可抗力事件导致不能履行合同，则合同履行期可延长，其延长期</w:t>
      </w:r>
      <w:r>
        <w:rPr>
          <w:rFonts w:ascii="Times New Roman" w:hAnsi="Times New Roman" w:hint="eastAsia"/>
          <w:color w:val="000000" w:themeColor="text1"/>
          <w:kern w:val="0"/>
        </w:rPr>
        <w:lastRenderedPageBreak/>
        <w:t>与不可抗力影响期相同。</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 xml:space="preserve">15.2 </w:t>
      </w:r>
      <w:r>
        <w:rPr>
          <w:rFonts w:ascii="Times New Roman" w:hAnsi="Times New Roman" w:hint="eastAsia"/>
          <w:color w:val="000000" w:themeColor="text1"/>
          <w:kern w:val="0"/>
        </w:rPr>
        <w:t>不可抗力事件发生后，应立即通知对方，并寄送有关权威机构出具的证明。</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 xml:space="preserve">15.3 </w:t>
      </w:r>
      <w:r>
        <w:rPr>
          <w:rFonts w:ascii="Times New Roman" w:hAnsi="Times New Roman" w:hint="eastAsia"/>
          <w:color w:val="000000" w:themeColor="text1"/>
          <w:kern w:val="0"/>
        </w:rPr>
        <w:t>不可抗力事件延续</w:t>
      </w:r>
      <w:r>
        <w:rPr>
          <w:rFonts w:ascii="Times New Roman" w:hAnsi="Times New Roman" w:hint="eastAsia"/>
          <w:color w:val="000000" w:themeColor="text1"/>
          <w:kern w:val="0"/>
        </w:rPr>
        <w:t>120</w:t>
      </w:r>
      <w:r>
        <w:rPr>
          <w:rFonts w:ascii="Times New Roman" w:hAnsi="Times New Roman" w:hint="eastAsia"/>
          <w:color w:val="000000" w:themeColor="text1"/>
          <w:kern w:val="0"/>
        </w:rPr>
        <w:t>天以上，双方应通过友好协商，确定是否继续履行合同。</w:t>
      </w:r>
    </w:p>
    <w:p w:rsidR="00382475" w:rsidRDefault="00000000">
      <w:pPr>
        <w:spacing w:line="460" w:lineRule="exact"/>
        <w:ind w:firstLine="480"/>
        <w:jc w:val="left"/>
        <w:rPr>
          <w:rFonts w:ascii="Times New Roman" w:eastAsia="黑体" w:hAnsi="Times New Roman"/>
          <w:color w:val="000000" w:themeColor="text1"/>
          <w:kern w:val="0"/>
        </w:rPr>
      </w:pPr>
      <w:r>
        <w:rPr>
          <w:rFonts w:ascii="Times New Roman" w:eastAsia="黑体" w:hAnsi="Times New Roman" w:hint="eastAsia"/>
          <w:color w:val="000000" w:themeColor="text1"/>
          <w:kern w:val="0"/>
        </w:rPr>
        <w:t>十六、解决争议的方法</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 xml:space="preserve">16.1 </w:t>
      </w:r>
      <w:r>
        <w:rPr>
          <w:rFonts w:ascii="Times New Roman" w:hAnsi="Times New Roman" w:hint="eastAsia"/>
          <w:color w:val="000000" w:themeColor="text1"/>
          <w:kern w:val="0"/>
        </w:rPr>
        <w:t>甲乙双方因合同签订、履行而发生的一切争议，应通过友好协商解决。如协商不成，按下列第</w:t>
      </w:r>
      <w:r>
        <w:rPr>
          <w:rFonts w:ascii="Times New Roman" w:hAnsi="Times New Roman" w:hint="eastAsia"/>
          <w:color w:val="000000" w:themeColor="text1"/>
          <w:kern w:val="0"/>
          <w:u w:val="single"/>
        </w:rPr>
        <w:t xml:space="preserve">      </w:t>
      </w:r>
      <w:r>
        <w:rPr>
          <w:rFonts w:ascii="Times New Roman" w:hAnsi="Times New Roman" w:hint="eastAsia"/>
          <w:color w:val="000000" w:themeColor="text1"/>
          <w:kern w:val="0"/>
        </w:rPr>
        <w:t>种方式解决：</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w:t>
      </w:r>
      <w:r>
        <w:rPr>
          <w:rFonts w:ascii="Times New Roman" w:hAnsi="Times New Roman" w:hint="eastAsia"/>
          <w:color w:val="000000" w:themeColor="text1"/>
          <w:kern w:val="0"/>
        </w:rPr>
        <w:t>1</w:t>
      </w:r>
      <w:r>
        <w:rPr>
          <w:rFonts w:ascii="Times New Roman" w:hAnsi="Times New Roman" w:hint="eastAsia"/>
          <w:color w:val="000000" w:themeColor="text1"/>
          <w:kern w:val="0"/>
        </w:rPr>
        <w:t>）向连云港仲裁委员会申请仲裁。</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w:t>
      </w:r>
      <w:r>
        <w:rPr>
          <w:rFonts w:ascii="Times New Roman" w:hAnsi="Times New Roman" w:hint="eastAsia"/>
          <w:color w:val="000000" w:themeColor="text1"/>
          <w:kern w:val="0"/>
        </w:rPr>
        <w:t>2</w:t>
      </w:r>
      <w:r>
        <w:rPr>
          <w:rFonts w:ascii="Times New Roman" w:hAnsi="Times New Roman" w:hint="eastAsia"/>
          <w:color w:val="000000" w:themeColor="text1"/>
          <w:kern w:val="0"/>
        </w:rPr>
        <w:t>）向合同签订地法院起诉，合同签订地在此约定为连云港市。</w:t>
      </w:r>
    </w:p>
    <w:p w:rsidR="00382475" w:rsidRDefault="00000000">
      <w:pPr>
        <w:spacing w:line="460" w:lineRule="exact"/>
        <w:ind w:firstLine="480"/>
        <w:jc w:val="left"/>
        <w:rPr>
          <w:rFonts w:ascii="Times New Roman" w:eastAsia="黑体" w:hAnsi="Times New Roman"/>
          <w:color w:val="000000" w:themeColor="text1"/>
          <w:kern w:val="0"/>
        </w:rPr>
      </w:pPr>
      <w:r>
        <w:rPr>
          <w:rFonts w:ascii="Times New Roman" w:eastAsia="黑体" w:hAnsi="Times New Roman" w:hint="eastAsia"/>
          <w:color w:val="000000" w:themeColor="text1"/>
          <w:kern w:val="0"/>
        </w:rPr>
        <w:t>十七、合同生效及其他</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 xml:space="preserve">17.1 </w:t>
      </w:r>
      <w:r>
        <w:rPr>
          <w:rFonts w:ascii="Times New Roman" w:hAnsi="Times New Roman" w:hint="eastAsia"/>
          <w:color w:val="000000" w:themeColor="text1"/>
          <w:kern w:val="0"/>
        </w:rPr>
        <w:t>合同经双方盖章或签字后生效。</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 xml:space="preserve">17.2 </w:t>
      </w:r>
      <w:r>
        <w:rPr>
          <w:rFonts w:ascii="Times New Roman" w:hAnsi="Times New Roman" w:hint="eastAsia"/>
          <w:color w:val="000000" w:themeColor="text1"/>
          <w:kern w:val="0"/>
        </w:rPr>
        <w:t>本合同未尽事宜，遵照《中华人民共和国民法典》、《中华人民共和国政府采购法》有关条文执行。</w:t>
      </w:r>
    </w:p>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 xml:space="preserve">17.3 </w:t>
      </w:r>
      <w:r>
        <w:rPr>
          <w:rFonts w:ascii="Times New Roman" w:hAnsi="Times New Roman" w:hint="eastAsia"/>
          <w:color w:val="000000" w:themeColor="text1"/>
          <w:kern w:val="0"/>
        </w:rPr>
        <w:t>本合同正本一式五份，具有同等法律效力，甲方、乙方各执贰份。</w:t>
      </w:r>
    </w:p>
    <w:p w:rsidR="00382475" w:rsidRDefault="00382475">
      <w:pPr>
        <w:spacing w:line="460" w:lineRule="exact"/>
        <w:ind w:firstLine="480"/>
        <w:jc w:val="left"/>
        <w:rPr>
          <w:rFonts w:ascii="Times New Roman" w:hAnsi="Times New Roman"/>
          <w:color w:val="000000" w:themeColor="text1"/>
          <w:kern w:val="0"/>
        </w:rPr>
      </w:pPr>
    </w:p>
    <w:tbl>
      <w:tblPr>
        <w:tblW w:w="8296" w:type="dxa"/>
        <w:tblLayout w:type="fixed"/>
        <w:tblLook w:val="04A0" w:firstRow="1" w:lastRow="0" w:firstColumn="1" w:lastColumn="0" w:noHBand="0" w:noVBand="1"/>
      </w:tblPr>
      <w:tblGrid>
        <w:gridCol w:w="4148"/>
        <w:gridCol w:w="4148"/>
      </w:tblGrid>
      <w:tr w:rsidR="00382475">
        <w:tc>
          <w:tcPr>
            <w:tcW w:w="4148" w:type="dxa"/>
          </w:tcPr>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甲方：</w:t>
            </w:r>
          </w:p>
        </w:tc>
        <w:tc>
          <w:tcPr>
            <w:tcW w:w="4148" w:type="dxa"/>
          </w:tcPr>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乙方：</w:t>
            </w:r>
          </w:p>
        </w:tc>
      </w:tr>
      <w:tr w:rsidR="00382475">
        <w:tc>
          <w:tcPr>
            <w:tcW w:w="4148" w:type="dxa"/>
          </w:tcPr>
          <w:p w:rsidR="00382475" w:rsidRDefault="00382475">
            <w:pPr>
              <w:spacing w:line="460" w:lineRule="exact"/>
              <w:ind w:firstLine="480"/>
              <w:jc w:val="left"/>
              <w:rPr>
                <w:rFonts w:ascii="Times New Roman" w:hAnsi="Times New Roman"/>
                <w:color w:val="000000" w:themeColor="text1"/>
                <w:kern w:val="0"/>
              </w:rPr>
            </w:pPr>
          </w:p>
        </w:tc>
        <w:tc>
          <w:tcPr>
            <w:tcW w:w="4148" w:type="dxa"/>
          </w:tcPr>
          <w:p w:rsidR="00382475" w:rsidRDefault="00382475">
            <w:pPr>
              <w:spacing w:line="460" w:lineRule="exact"/>
              <w:ind w:firstLine="480"/>
              <w:jc w:val="left"/>
              <w:rPr>
                <w:rFonts w:ascii="Times New Roman" w:hAnsi="Times New Roman"/>
                <w:color w:val="000000" w:themeColor="text1"/>
                <w:kern w:val="0"/>
              </w:rPr>
            </w:pPr>
          </w:p>
        </w:tc>
      </w:tr>
      <w:tr w:rsidR="00382475">
        <w:tc>
          <w:tcPr>
            <w:tcW w:w="4148" w:type="dxa"/>
          </w:tcPr>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地址：</w:t>
            </w:r>
          </w:p>
        </w:tc>
        <w:tc>
          <w:tcPr>
            <w:tcW w:w="4148" w:type="dxa"/>
          </w:tcPr>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地址：</w:t>
            </w:r>
          </w:p>
        </w:tc>
      </w:tr>
      <w:tr w:rsidR="00382475">
        <w:tc>
          <w:tcPr>
            <w:tcW w:w="4148" w:type="dxa"/>
          </w:tcPr>
          <w:p w:rsidR="00382475" w:rsidRDefault="00382475">
            <w:pPr>
              <w:spacing w:line="460" w:lineRule="exact"/>
              <w:ind w:firstLine="480"/>
              <w:jc w:val="left"/>
              <w:rPr>
                <w:rFonts w:ascii="Times New Roman" w:hAnsi="Times New Roman"/>
                <w:color w:val="000000" w:themeColor="text1"/>
                <w:kern w:val="0"/>
              </w:rPr>
            </w:pPr>
          </w:p>
        </w:tc>
        <w:tc>
          <w:tcPr>
            <w:tcW w:w="4148" w:type="dxa"/>
          </w:tcPr>
          <w:p w:rsidR="00382475" w:rsidRDefault="00382475">
            <w:pPr>
              <w:spacing w:line="460" w:lineRule="exact"/>
              <w:ind w:firstLine="480"/>
              <w:jc w:val="left"/>
              <w:rPr>
                <w:rFonts w:ascii="Times New Roman" w:hAnsi="Times New Roman"/>
                <w:color w:val="000000" w:themeColor="text1"/>
                <w:kern w:val="0"/>
              </w:rPr>
            </w:pPr>
          </w:p>
        </w:tc>
      </w:tr>
      <w:tr w:rsidR="00382475">
        <w:tc>
          <w:tcPr>
            <w:tcW w:w="4148" w:type="dxa"/>
          </w:tcPr>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法定代表人或授权代表：</w:t>
            </w:r>
          </w:p>
        </w:tc>
        <w:tc>
          <w:tcPr>
            <w:tcW w:w="4148" w:type="dxa"/>
          </w:tcPr>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法定代表人或授权代表：</w:t>
            </w:r>
          </w:p>
        </w:tc>
      </w:tr>
      <w:tr w:rsidR="00382475">
        <w:tc>
          <w:tcPr>
            <w:tcW w:w="4148" w:type="dxa"/>
          </w:tcPr>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联系电话：</w:t>
            </w:r>
          </w:p>
        </w:tc>
        <w:tc>
          <w:tcPr>
            <w:tcW w:w="4148" w:type="dxa"/>
          </w:tcPr>
          <w:p w:rsidR="00382475" w:rsidRDefault="00000000">
            <w:pPr>
              <w:spacing w:line="460" w:lineRule="exact"/>
              <w:ind w:firstLine="480"/>
              <w:jc w:val="left"/>
              <w:rPr>
                <w:rFonts w:ascii="Times New Roman" w:hAnsi="Times New Roman"/>
                <w:color w:val="000000" w:themeColor="text1"/>
                <w:kern w:val="0"/>
              </w:rPr>
            </w:pPr>
            <w:r>
              <w:rPr>
                <w:rFonts w:ascii="Times New Roman" w:hAnsi="Times New Roman" w:hint="eastAsia"/>
                <w:color w:val="000000" w:themeColor="text1"/>
                <w:kern w:val="0"/>
              </w:rPr>
              <w:t>联系电话：</w:t>
            </w:r>
          </w:p>
        </w:tc>
      </w:tr>
    </w:tbl>
    <w:p w:rsidR="00382475" w:rsidRDefault="00000000">
      <w:pPr>
        <w:spacing w:line="460" w:lineRule="exact"/>
        <w:ind w:leftChars="-350" w:left="-735" w:rightChars="-350" w:right="-735" w:firstLine="480"/>
        <w:jc w:val="left"/>
        <w:rPr>
          <w:rFonts w:ascii="Times New Roman" w:hAnsi="Times New Roman"/>
          <w:color w:val="000000" w:themeColor="text1"/>
          <w:kern w:val="0"/>
        </w:rPr>
      </w:pPr>
      <w:r>
        <w:rPr>
          <w:rFonts w:ascii="Times New Roman" w:hAnsi="Times New Roman" w:hint="eastAsia"/>
          <w:color w:val="000000" w:themeColor="text1"/>
          <w:kern w:val="0"/>
        </w:rPr>
        <w:t xml:space="preserve">                                     </w:t>
      </w:r>
    </w:p>
    <w:p w:rsidR="00382475" w:rsidRDefault="00000000">
      <w:pPr>
        <w:spacing w:line="360" w:lineRule="auto"/>
        <w:ind w:leftChars="-50" w:left="-105" w:rightChars="-50" w:right="-105"/>
        <w:jc w:val="right"/>
        <w:rPr>
          <w:rFonts w:ascii="Times New Roman" w:hAnsi="Times New Roman"/>
          <w:color w:val="000000" w:themeColor="text1"/>
          <w:sz w:val="24"/>
          <w:szCs w:val="24"/>
        </w:rPr>
      </w:pPr>
      <w:r>
        <w:rPr>
          <w:rFonts w:ascii="Times New Roman" w:hAnsi="Times New Roman" w:hint="eastAsia"/>
          <w:color w:val="000000" w:themeColor="text1"/>
          <w:kern w:val="0"/>
        </w:rPr>
        <w:t>签订日期：</w:t>
      </w:r>
      <w:r>
        <w:rPr>
          <w:rFonts w:ascii="Times New Roman" w:hAnsi="Times New Roman" w:hint="eastAsia"/>
          <w:color w:val="000000" w:themeColor="text1"/>
          <w:kern w:val="0"/>
        </w:rPr>
        <w:t xml:space="preserve">       </w:t>
      </w:r>
      <w:r>
        <w:rPr>
          <w:rFonts w:ascii="Times New Roman" w:hAnsi="Times New Roman" w:hint="eastAsia"/>
          <w:color w:val="000000" w:themeColor="text1"/>
          <w:kern w:val="0"/>
        </w:rPr>
        <w:t>年</w:t>
      </w:r>
      <w:r>
        <w:rPr>
          <w:rFonts w:ascii="Times New Roman" w:hAnsi="Times New Roman" w:hint="eastAsia"/>
          <w:color w:val="000000" w:themeColor="text1"/>
          <w:kern w:val="0"/>
        </w:rPr>
        <w:t xml:space="preserve">    </w:t>
      </w:r>
      <w:r>
        <w:rPr>
          <w:rFonts w:ascii="Times New Roman" w:hAnsi="Times New Roman" w:hint="eastAsia"/>
          <w:color w:val="000000" w:themeColor="text1"/>
          <w:kern w:val="0"/>
        </w:rPr>
        <w:t>月</w:t>
      </w:r>
      <w:r>
        <w:rPr>
          <w:rFonts w:ascii="Times New Roman" w:hAnsi="Times New Roman" w:hint="eastAsia"/>
          <w:color w:val="000000" w:themeColor="text1"/>
          <w:kern w:val="0"/>
        </w:rPr>
        <w:t xml:space="preserve">    </w:t>
      </w:r>
      <w:r>
        <w:rPr>
          <w:rFonts w:ascii="Times New Roman" w:hAnsi="Times New Roman" w:hint="eastAsia"/>
          <w:color w:val="000000" w:themeColor="text1"/>
          <w:kern w:val="0"/>
        </w:rPr>
        <w:t>日</w:t>
      </w:r>
    </w:p>
    <w:p w:rsidR="00382475" w:rsidRDefault="00382475">
      <w:pPr>
        <w:rPr>
          <w:rFonts w:ascii="Times New Roman" w:hAnsi="Times New Roman"/>
          <w:color w:val="000000" w:themeColor="text1"/>
        </w:rPr>
      </w:pPr>
    </w:p>
    <w:p w:rsidR="00382475" w:rsidRDefault="00382475">
      <w:pPr>
        <w:rPr>
          <w:rFonts w:ascii="Times New Roman" w:eastAsia="黑体" w:hAnsi="Times New Roman"/>
          <w:color w:val="000000" w:themeColor="text1"/>
          <w:sz w:val="44"/>
          <w:szCs w:val="44"/>
        </w:rPr>
      </w:pPr>
    </w:p>
    <w:p w:rsidR="00382475" w:rsidRDefault="00000000">
      <w:pPr>
        <w:rPr>
          <w:rFonts w:ascii="Times New Roman" w:hAnsi="Times New Roman"/>
          <w:color w:val="000000" w:themeColor="text1"/>
        </w:rPr>
      </w:pPr>
      <w:r>
        <w:rPr>
          <w:rFonts w:ascii="Times New Roman" w:hAnsi="Times New Roman"/>
          <w:color w:val="000000" w:themeColor="text1"/>
        </w:rPr>
        <w:br w:type="page"/>
      </w:r>
    </w:p>
    <w:p w:rsidR="00382475" w:rsidRDefault="00382475">
      <w:pPr>
        <w:rPr>
          <w:rFonts w:ascii="Times New Roman" w:hAnsi="Times New Roman"/>
          <w:color w:val="000000" w:themeColor="text1"/>
        </w:rPr>
      </w:pPr>
    </w:p>
    <w:p w:rsidR="00382475" w:rsidRDefault="00000000">
      <w:pPr>
        <w:pStyle w:val="1"/>
        <w:spacing w:beforeLines="50" w:before="120" w:afterLines="50" w:after="120" w:line="360" w:lineRule="auto"/>
        <w:jc w:val="center"/>
        <w:rPr>
          <w:rFonts w:ascii="Times New Roman" w:eastAsia="黑体" w:hAnsi="Times New Roman"/>
          <w:b w:val="0"/>
          <w:color w:val="000000" w:themeColor="text1"/>
        </w:rPr>
      </w:pPr>
      <w:bookmarkStart w:id="7" w:name="_Toc21441"/>
      <w:bookmarkStart w:id="8" w:name="_Toc165205710"/>
      <w:bookmarkEnd w:id="6"/>
      <w:r>
        <w:rPr>
          <w:rFonts w:ascii="Times New Roman" w:eastAsia="黑体" w:hAnsi="Times New Roman" w:hint="eastAsia"/>
          <w:b w:val="0"/>
          <w:color w:val="000000" w:themeColor="text1"/>
        </w:rPr>
        <w:t>第四章</w:t>
      </w:r>
      <w:r>
        <w:rPr>
          <w:rFonts w:ascii="Times New Roman" w:eastAsia="黑体" w:hAnsi="Times New Roman" w:hint="eastAsia"/>
          <w:b w:val="0"/>
          <w:color w:val="000000" w:themeColor="text1"/>
        </w:rPr>
        <w:t xml:space="preserve">  </w:t>
      </w:r>
      <w:r>
        <w:rPr>
          <w:rFonts w:ascii="Times New Roman" w:eastAsia="黑体" w:hAnsi="Times New Roman" w:hint="eastAsia"/>
          <w:b w:val="0"/>
          <w:color w:val="000000" w:themeColor="text1"/>
        </w:rPr>
        <w:t>采购需求</w:t>
      </w:r>
      <w:bookmarkEnd w:id="7"/>
      <w:bookmarkEnd w:id="8"/>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说明：本项目属性为</w:t>
      </w:r>
      <w:r>
        <w:rPr>
          <w:rFonts w:ascii="Times New Roman" w:hAnsi="Times New Roman" w:hint="eastAsia"/>
          <w:b/>
          <w:bCs/>
          <w:color w:val="000000" w:themeColor="text1"/>
          <w:sz w:val="24"/>
          <w:szCs w:val="24"/>
        </w:rPr>
        <w:t>服务</w:t>
      </w:r>
      <w:r>
        <w:rPr>
          <w:rFonts w:ascii="Times New Roman" w:hAnsi="Times New Roman" w:hint="eastAsia"/>
          <w:color w:val="000000" w:themeColor="text1"/>
          <w:sz w:val="24"/>
          <w:szCs w:val="24"/>
        </w:rPr>
        <w:t>，采购标的对应的中小企业划分标准所属行业为</w:t>
      </w:r>
      <w:r>
        <w:rPr>
          <w:rFonts w:ascii="Times New Roman" w:hAnsi="Times New Roman" w:hint="eastAsia"/>
          <w:b/>
          <w:bCs/>
          <w:color w:val="000000" w:themeColor="text1"/>
          <w:sz w:val="24"/>
          <w:szCs w:val="24"/>
        </w:rPr>
        <w:t>其他未列明行业</w:t>
      </w:r>
      <w:r>
        <w:rPr>
          <w:rFonts w:ascii="Times New Roman" w:hAnsi="Times New Roman" w:hint="eastAsia"/>
          <w:color w:val="000000" w:themeColor="text1"/>
          <w:sz w:val="24"/>
          <w:szCs w:val="24"/>
        </w:rPr>
        <w:t>。</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、根据《政府采购需求管理办法》等有关规定，采购人确定采购需求。</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w:t>
      </w:r>
      <w:r>
        <w:rPr>
          <w:rFonts w:ascii="Times New Roman" w:eastAsia="宋体" w:hAnsi="Times New Roman" w:cs="Times New Roman" w:hint="eastAsia"/>
          <w:b/>
          <w:bCs/>
          <w:color w:val="000000" w:themeColor="text1"/>
          <w:sz w:val="24"/>
          <w:szCs w:val="24"/>
        </w:rPr>
        <w:t>本项目需求中标注★号的部分为实质性要求和条件（由采购人根据实际情况设置），投标人必须</w:t>
      </w:r>
      <w:proofErr w:type="gramStart"/>
      <w:r>
        <w:rPr>
          <w:rFonts w:ascii="Times New Roman" w:eastAsia="宋体" w:hAnsi="Times New Roman" w:cs="Times New Roman" w:hint="eastAsia"/>
          <w:b/>
          <w:bCs/>
          <w:color w:val="000000" w:themeColor="text1"/>
          <w:sz w:val="24"/>
          <w:szCs w:val="24"/>
        </w:rPr>
        <w:t>作出</w:t>
      </w:r>
      <w:proofErr w:type="gramEnd"/>
      <w:r>
        <w:rPr>
          <w:rFonts w:ascii="Times New Roman" w:eastAsia="宋体" w:hAnsi="Times New Roman" w:cs="Times New Roman" w:hint="eastAsia"/>
          <w:b/>
          <w:bCs/>
          <w:color w:val="000000" w:themeColor="text1"/>
          <w:sz w:val="24"/>
          <w:szCs w:val="24"/>
        </w:rPr>
        <w:t>满足或者优于原要求和条件的响应，否则投标无效。</w:t>
      </w:r>
    </w:p>
    <w:p w:rsidR="00382475" w:rsidRDefault="00000000">
      <w:pPr>
        <w:spacing w:line="360" w:lineRule="auto"/>
        <w:ind w:firstLineChars="200" w:firstLine="562"/>
        <w:rPr>
          <w:rFonts w:ascii="Times New Roman" w:eastAsia="宋体" w:hAnsi="Times New Roman" w:cs="Times New Roman"/>
          <w:b/>
          <w:color w:val="000000" w:themeColor="text1"/>
          <w:sz w:val="28"/>
          <w:szCs w:val="28"/>
        </w:rPr>
      </w:pPr>
      <w:r>
        <w:rPr>
          <w:rFonts w:ascii="Times New Roman" w:eastAsia="宋体" w:hAnsi="Times New Roman" w:cs="Times New Roman" w:hint="eastAsia"/>
          <w:b/>
          <w:color w:val="000000" w:themeColor="text1"/>
          <w:sz w:val="28"/>
          <w:szCs w:val="28"/>
        </w:rPr>
        <w:t>一、项目概况</w:t>
      </w:r>
    </w:p>
    <w:p w:rsidR="00382475" w:rsidRDefault="00000000">
      <w:pPr>
        <w:autoSpaceDE w:val="0"/>
        <w:autoSpaceDN w:val="0"/>
        <w:adjustRightInd w:val="0"/>
        <w:spacing w:line="360" w:lineRule="auto"/>
        <w:ind w:firstLineChars="200" w:firstLine="480"/>
        <w:jc w:val="left"/>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根据《教育部办公厅关于启动第三轮“乡村振兴你我同行”典型案例短视频征集与宣传活动的通知》要求，以学校参与乡村振兴工作的典型实践为核心，拍摄制作短视频</w:t>
      </w: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个。</w:t>
      </w:r>
    </w:p>
    <w:p w:rsidR="00382475" w:rsidRDefault="00000000">
      <w:pPr>
        <w:numPr>
          <w:ilvl w:val="0"/>
          <w:numId w:val="1"/>
        </w:numPr>
        <w:autoSpaceDE w:val="0"/>
        <w:autoSpaceDN w:val="0"/>
        <w:adjustRightInd w:val="0"/>
        <w:spacing w:line="360" w:lineRule="auto"/>
        <w:ind w:firstLineChars="200" w:firstLine="562"/>
        <w:jc w:val="left"/>
        <w:rPr>
          <w:rFonts w:ascii="Times New Roman" w:eastAsia="宋体" w:hAnsi="Times New Roman" w:cs="Times New Roman"/>
          <w:b/>
          <w:color w:val="000000" w:themeColor="text1"/>
          <w:sz w:val="28"/>
          <w:szCs w:val="28"/>
        </w:rPr>
      </w:pPr>
      <w:bookmarkStart w:id="9" w:name="_Toc139967216"/>
      <w:bookmarkStart w:id="10" w:name="_Toc139966432"/>
      <w:r>
        <w:rPr>
          <w:rFonts w:ascii="Times New Roman" w:eastAsia="宋体" w:hAnsi="Times New Roman" w:cs="Times New Roman" w:hint="eastAsia"/>
          <w:b/>
          <w:color w:val="000000" w:themeColor="text1"/>
          <w:sz w:val="28"/>
          <w:szCs w:val="28"/>
        </w:rPr>
        <w:t>采购要求</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根据《教育部办公厅关于启动第三轮“乡村振兴你我同行”典型案例短视频征集与宣传活动的通知》要求，以学校参与乡村振兴工作的典型实践为核心，拍摄制作短视频。作品需兼具思想性、纪实性与传播性，全面展现学校在助力乡村振兴中的责任担当、创新举措及实际成效，符合教育部本次征集活动的整体导向，可直接用于活动申报及后续校园宣传、媒体推广等场景。</w:t>
      </w:r>
    </w:p>
    <w:p w:rsidR="00382475" w:rsidRDefault="00000000">
      <w:pPr>
        <w:spacing w:line="500" w:lineRule="exact"/>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（一）核心主题</w:t>
      </w:r>
    </w:p>
    <w:p w:rsidR="00382475" w:rsidRDefault="00000000">
      <w:pPr>
        <w:spacing w:line="500" w:lineRule="exact"/>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szCs w:val="24"/>
        </w:rPr>
        <w:t>以学校参与乡村振兴工作的典型实践为核心，</w:t>
      </w:r>
      <w:r>
        <w:rPr>
          <w:rFonts w:ascii="Times New Roman" w:hAnsi="Times New Roman" w:hint="eastAsia"/>
          <w:color w:val="000000" w:themeColor="text1"/>
          <w:sz w:val="24"/>
        </w:rPr>
        <w:t>紧扣“乡村振兴</w:t>
      </w:r>
      <w:r>
        <w:rPr>
          <w:rFonts w:ascii="Times New Roman" w:hAnsi="Times New Roman" w:hint="eastAsia"/>
          <w:color w:val="000000" w:themeColor="text1"/>
          <w:sz w:val="24"/>
        </w:rPr>
        <w:t xml:space="preserve"> </w:t>
      </w:r>
      <w:r>
        <w:rPr>
          <w:rFonts w:ascii="Times New Roman" w:hAnsi="Times New Roman" w:hint="eastAsia"/>
          <w:color w:val="000000" w:themeColor="text1"/>
          <w:sz w:val="24"/>
        </w:rPr>
        <w:t>你我同行”主题。</w:t>
      </w:r>
    </w:p>
    <w:p w:rsidR="00382475" w:rsidRDefault="00000000">
      <w:pPr>
        <w:spacing w:line="500" w:lineRule="exact"/>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（二）内容规范</w:t>
      </w:r>
    </w:p>
    <w:p w:rsidR="00382475" w:rsidRDefault="00000000">
      <w:pPr>
        <w:spacing w:line="500" w:lineRule="exact"/>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1.</w:t>
      </w:r>
      <w:r>
        <w:rPr>
          <w:rFonts w:ascii="Times New Roman" w:hAnsi="Times New Roman" w:hint="eastAsia"/>
          <w:color w:val="000000" w:themeColor="text1"/>
          <w:sz w:val="24"/>
        </w:rPr>
        <w:t>真实性：所有内容需基于学校真实工作实践，杜绝虚构、夸大，可结合具体人物、事件、数据增强说服力，必要时需标注案例发生时间、地点及核心参与人员。</w:t>
      </w:r>
    </w:p>
    <w:p w:rsidR="00382475" w:rsidRDefault="00000000">
      <w:pPr>
        <w:spacing w:line="500" w:lineRule="exact"/>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2.</w:t>
      </w:r>
      <w:r>
        <w:rPr>
          <w:rFonts w:ascii="Times New Roman" w:hAnsi="Times New Roman" w:hint="eastAsia"/>
          <w:color w:val="000000" w:themeColor="text1"/>
          <w:sz w:val="24"/>
        </w:rPr>
        <w:t>正能量：传递积极向上的价值导向，突出师生奉献精神、校地协作成效，展现乡村振兴中的校园力量与时代风貌。</w:t>
      </w:r>
    </w:p>
    <w:p w:rsidR="00382475" w:rsidRDefault="00000000">
      <w:pPr>
        <w:spacing w:line="500" w:lineRule="exact"/>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3.</w:t>
      </w:r>
      <w:r>
        <w:rPr>
          <w:rFonts w:ascii="Times New Roman" w:hAnsi="Times New Roman" w:hint="eastAsia"/>
          <w:color w:val="000000" w:themeColor="text1"/>
          <w:sz w:val="24"/>
        </w:rPr>
        <w:t>故事性：避免平铺直叙，需挖掘案例中的鲜活故事、感人细节，以小切口展现大主题，增强作品的感染力和代入感。</w:t>
      </w:r>
    </w:p>
    <w:p w:rsidR="00382475" w:rsidRDefault="00000000">
      <w:pPr>
        <w:spacing w:line="500" w:lineRule="exact"/>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4.</w:t>
      </w:r>
      <w:r>
        <w:rPr>
          <w:rFonts w:ascii="Times New Roman" w:hAnsi="Times New Roman" w:hint="eastAsia"/>
          <w:color w:val="000000" w:themeColor="text1"/>
          <w:sz w:val="24"/>
        </w:rPr>
        <w:t>针对性：需融入学校办学特色、学科优势，体现学校在乡村振兴工作中的差异化贡献，避免内容泛化、同质化。</w:t>
      </w:r>
    </w:p>
    <w:p w:rsidR="00382475" w:rsidRDefault="00000000">
      <w:pPr>
        <w:spacing w:line="500" w:lineRule="exact"/>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（三）视频技术及规格要求</w:t>
      </w:r>
    </w:p>
    <w:p w:rsidR="00382475" w:rsidRDefault="00000000">
      <w:pPr>
        <w:spacing w:line="500" w:lineRule="exact"/>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1.</w:t>
      </w:r>
      <w:r>
        <w:rPr>
          <w:rFonts w:ascii="Times New Roman" w:hAnsi="Times New Roman" w:hint="eastAsia"/>
          <w:color w:val="000000" w:themeColor="text1"/>
          <w:sz w:val="24"/>
        </w:rPr>
        <w:t>拍摄标准</w:t>
      </w:r>
    </w:p>
    <w:p w:rsidR="00382475" w:rsidRDefault="00000000">
      <w:pPr>
        <w:spacing w:line="500" w:lineRule="exact"/>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分辨率：采用超高</w:t>
      </w:r>
      <w:proofErr w:type="gramStart"/>
      <w:r>
        <w:rPr>
          <w:rFonts w:ascii="Times New Roman" w:hAnsi="Times New Roman" w:hint="eastAsia"/>
          <w:color w:val="000000" w:themeColor="text1"/>
          <w:sz w:val="24"/>
        </w:rPr>
        <w:t>清设备横</w:t>
      </w:r>
      <w:proofErr w:type="gramEnd"/>
      <w:r>
        <w:rPr>
          <w:rFonts w:ascii="Times New Roman" w:hAnsi="Times New Roman" w:hint="eastAsia"/>
          <w:color w:val="000000" w:themeColor="text1"/>
          <w:sz w:val="24"/>
        </w:rPr>
        <w:t>屏拍摄，分辨率</w:t>
      </w:r>
      <w:r>
        <w:rPr>
          <w:rFonts w:ascii="Times New Roman" w:hAnsi="Times New Roman" w:hint="eastAsia"/>
          <w:color w:val="000000" w:themeColor="text1"/>
          <w:sz w:val="24"/>
        </w:rPr>
        <w:t>1920</w:t>
      </w:r>
      <w:r>
        <w:rPr>
          <w:rFonts w:ascii="Times New Roman" w:hAnsi="Times New Roman" w:hint="eastAsia"/>
          <w:color w:val="000000" w:themeColor="text1"/>
          <w:sz w:val="24"/>
        </w:rPr>
        <w:t>×</w:t>
      </w:r>
      <w:r>
        <w:rPr>
          <w:rFonts w:ascii="Times New Roman" w:hAnsi="Times New Roman" w:hint="eastAsia"/>
          <w:color w:val="000000" w:themeColor="text1"/>
          <w:sz w:val="24"/>
        </w:rPr>
        <w:t>1080</w:t>
      </w:r>
      <w:r>
        <w:rPr>
          <w:rFonts w:ascii="Times New Roman" w:hAnsi="Times New Roman" w:hint="eastAsia"/>
          <w:color w:val="000000" w:themeColor="text1"/>
          <w:sz w:val="24"/>
        </w:rPr>
        <w:t>，采用第一人称视角，确保内容</w:t>
      </w:r>
      <w:r>
        <w:rPr>
          <w:rFonts w:ascii="Times New Roman" w:hAnsi="Times New Roman" w:hint="eastAsia"/>
          <w:color w:val="000000" w:themeColor="text1"/>
          <w:sz w:val="24"/>
        </w:rPr>
        <w:lastRenderedPageBreak/>
        <w:t>真实、主题鲜明、创意新颖、感染力强。</w:t>
      </w:r>
    </w:p>
    <w:p w:rsidR="00382475" w:rsidRDefault="00000000">
      <w:pPr>
        <w:spacing w:line="500" w:lineRule="exact"/>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画面质量：色彩还原真实、色调统一，曝光均匀，无过度曝光、暗角、模糊、抖动等问题；镜头切换流畅自然，构图美观，符合短视频传播特点。</w:t>
      </w:r>
    </w:p>
    <w:p w:rsidR="00382475" w:rsidRDefault="00000000">
      <w:pPr>
        <w:spacing w:line="500" w:lineRule="exact"/>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拍摄格式：采用</w:t>
      </w:r>
      <w:r>
        <w:rPr>
          <w:rFonts w:ascii="Times New Roman" w:hAnsi="Times New Roman" w:hint="eastAsia"/>
          <w:color w:val="000000" w:themeColor="text1"/>
          <w:sz w:val="24"/>
        </w:rPr>
        <w:t>ProRes422/4444</w:t>
      </w:r>
      <w:r>
        <w:rPr>
          <w:rFonts w:ascii="Times New Roman" w:hAnsi="Times New Roman" w:hint="eastAsia"/>
          <w:color w:val="000000" w:themeColor="text1"/>
          <w:sz w:val="24"/>
        </w:rPr>
        <w:t>或</w:t>
      </w:r>
      <w:r>
        <w:rPr>
          <w:rFonts w:ascii="Times New Roman" w:hAnsi="Times New Roman" w:hint="eastAsia"/>
          <w:color w:val="000000" w:themeColor="text1"/>
          <w:sz w:val="24"/>
        </w:rPr>
        <w:t>H.265</w:t>
      </w:r>
      <w:r>
        <w:rPr>
          <w:rFonts w:ascii="Times New Roman" w:hAnsi="Times New Roman" w:hint="eastAsia"/>
          <w:color w:val="000000" w:themeColor="text1"/>
          <w:sz w:val="24"/>
        </w:rPr>
        <w:t>编码格式记录原始素材，确保后期剪辑空间；按照</w:t>
      </w:r>
      <w:r>
        <w:rPr>
          <w:rFonts w:ascii="Times New Roman" w:hAnsi="Times New Roman" w:hint="eastAsia"/>
          <w:color w:val="000000" w:themeColor="text1"/>
          <w:sz w:val="24"/>
        </w:rPr>
        <w:t>16:9</w:t>
      </w:r>
      <w:r>
        <w:rPr>
          <w:rFonts w:ascii="Times New Roman" w:hAnsi="Times New Roman" w:hint="eastAsia"/>
          <w:color w:val="000000" w:themeColor="text1"/>
          <w:sz w:val="24"/>
        </w:rPr>
        <w:t>比例横屏拍摄，输出视频成品大小</w:t>
      </w:r>
      <w:r>
        <w:rPr>
          <w:rFonts w:ascii="Times New Roman" w:hAnsi="Times New Roman" w:hint="eastAsia"/>
          <w:color w:val="000000" w:themeColor="text1"/>
          <w:sz w:val="24"/>
        </w:rPr>
        <w:t>200-500MB</w:t>
      </w:r>
      <w:r>
        <w:rPr>
          <w:rFonts w:ascii="Times New Roman" w:hAnsi="Times New Roman" w:hint="eastAsia"/>
          <w:color w:val="000000" w:themeColor="text1"/>
          <w:sz w:val="24"/>
        </w:rPr>
        <w:t>之间，</w:t>
      </w:r>
      <w:r>
        <w:rPr>
          <w:rFonts w:ascii="Times New Roman" w:hAnsi="Times New Roman" w:hint="eastAsia"/>
          <w:color w:val="000000" w:themeColor="text1"/>
          <w:sz w:val="24"/>
        </w:rPr>
        <w:t>MP4</w:t>
      </w:r>
      <w:r>
        <w:rPr>
          <w:rFonts w:ascii="Times New Roman" w:hAnsi="Times New Roman" w:hint="eastAsia"/>
          <w:color w:val="000000" w:themeColor="text1"/>
          <w:sz w:val="24"/>
        </w:rPr>
        <w:t>高清格式。后期需适配新媒体传播，需要额外提供竖屏版本（</w:t>
      </w:r>
      <w:r>
        <w:rPr>
          <w:rFonts w:ascii="Times New Roman" w:hAnsi="Times New Roman" w:hint="eastAsia"/>
          <w:color w:val="000000" w:themeColor="text1"/>
          <w:sz w:val="24"/>
        </w:rPr>
        <w:t>9:16</w:t>
      </w:r>
      <w:r>
        <w:rPr>
          <w:rFonts w:ascii="Times New Roman" w:hAnsi="Times New Roman" w:hint="eastAsia"/>
          <w:color w:val="000000" w:themeColor="text1"/>
          <w:sz w:val="24"/>
        </w:rPr>
        <w:t>比例），竖屏版本需单独优化构图，避免画面裁剪失真。</w:t>
      </w:r>
    </w:p>
    <w:p w:rsidR="00382475" w:rsidRDefault="00000000">
      <w:pPr>
        <w:spacing w:line="500" w:lineRule="exact"/>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音频质量：采用专业收音设备（无线麦克风、</w:t>
      </w:r>
      <w:proofErr w:type="gramStart"/>
      <w:r>
        <w:rPr>
          <w:rFonts w:ascii="Times New Roman" w:hAnsi="Times New Roman" w:hint="eastAsia"/>
          <w:color w:val="000000" w:themeColor="text1"/>
          <w:sz w:val="24"/>
        </w:rPr>
        <w:t>挑杆麦克风</w:t>
      </w:r>
      <w:proofErr w:type="gramEnd"/>
      <w:r>
        <w:rPr>
          <w:rFonts w:ascii="Times New Roman" w:hAnsi="Times New Roman" w:hint="eastAsia"/>
          <w:color w:val="000000" w:themeColor="text1"/>
          <w:sz w:val="24"/>
        </w:rPr>
        <w:t>等）录制，确保人声清晰、无杂音、</w:t>
      </w:r>
      <w:proofErr w:type="gramStart"/>
      <w:r>
        <w:rPr>
          <w:rFonts w:ascii="Times New Roman" w:hAnsi="Times New Roman" w:hint="eastAsia"/>
          <w:color w:val="000000" w:themeColor="text1"/>
          <w:sz w:val="24"/>
        </w:rPr>
        <w:t>无爆音</w:t>
      </w:r>
      <w:proofErr w:type="gramEnd"/>
      <w:r>
        <w:rPr>
          <w:rFonts w:ascii="Times New Roman" w:hAnsi="Times New Roman" w:hint="eastAsia"/>
          <w:color w:val="000000" w:themeColor="text1"/>
          <w:sz w:val="24"/>
        </w:rPr>
        <w:t>；环境音适度保留，增强现场氛围感，避免背景噪音干扰主体声音。</w:t>
      </w:r>
    </w:p>
    <w:p w:rsidR="00382475" w:rsidRDefault="00000000">
      <w:pPr>
        <w:spacing w:line="500" w:lineRule="exact"/>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2.</w:t>
      </w:r>
      <w:r>
        <w:rPr>
          <w:rFonts w:ascii="Times New Roman" w:hAnsi="Times New Roman" w:hint="eastAsia"/>
          <w:color w:val="000000" w:themeColor="text1"/>
          <w:sz w:val="24"/>
        </w:rPr>
        <w:t>后期制作要求</w:t>
      </w:r>
    </w:p>
    <w:p w:rsidR="00382475" w:rsidRDefault="00000000">
      <w:pPr>
        <w:spacing w:line="500" w:lineRule="exact"/>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剪辑节奏：根据内容特点把控剪辑节奏，视频时</w:t>
      </w:r>
      <w:proofErr w:type="gramStart"/>
      <w:r>
        <w:rPr>
          <w:rFonts w:ascii="Times New Roman" w:hAnsi="Times New Roman" w:hint="eastAsia"/>
          <w:color w:val="000000" w:themeColor="text1"/>
          <w:sz w:val="24"/>
        </w:rPr>
        <w:t>长严格</w:t>
      </w:r>
      <w:proofErr w:type="gramEnd"/>
      <w:r>
        <w:rPr>
          <w:rFonts w:ascii="Times New Roman" w:hAnsi="Times New Roman" w:hint="eastAsia"/>
          <w:color w:val="000000" w:themeColor="text1"/>
          <w:sz w:val="24"/>
        </w:rPr>
        <w:t>控制在</w:t>
      </w:r>
      <w:r>
        <w:rPr>
          <w:rFonts w:ascii="Times New Roman" w:hAnsi="Times New Roman" w:hint="eastAsia"/>
          <w:color w:val="000000" w:themeColor="text1"/>
          <w:sz w:val="24"/>
        </w:rPr>
        <w:t>3</w:t>
      </w:r>
      <w:r>
        <w:rPr>
          <w:rFonts w:ascii="Times New Roman" w:hAnsi="Times New Roman" w:hint="eastAsia"/>
          <w:color w:val="000000" w:themeColor="text1"/>
          <w:sz w:val="24"/>
        </w:rPr>
        <w:t>分钟以内，开篇</w:t>
      </w:r>
      <w:r>
        <w:rPr>
          <w:rFonts w:ascii="Times New Roman" w:hAnsi="Times New Roman" w:hint="eastAsia"/>
          <w:color w:val="000000" w:themeColor="text1"/>
          <w:sz w:val="24"/>
        </w:rPr>
        <w:t>30</w:t>
      </w:r>
      <w:r>
        <w:rPr>
          <w:rFonts w:ascii="Times New Roman" w:hAnsi="Times New Roman" w:hint="eastAsia"/>
          <w:color w:val="000000" w:themeColor="text1"/>
          <w:sz w:val="24"/>
        </w:rPr>
        <w:t>秒内需抓住核心亮点，吸引观众注意力；避免冗余镜头，确保内容紧凑、逻辑清晰。</w:t>
      </w:r>
    </w:p>
    <w:p w:rsidR="00382475" w:rsidRDefault="00000000">
      <w:pPr>
        <w:spacing w:line="500" w:lineRule="exact"/>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配音配乐：配音需选用音色沉稳、表达流畅的专业播音员，普通话标准，语速适中，情感贴合内容基调；配乐需选用无版权纠纷的原创或商用音乐，风格与视频主题匹配，音量适中，不盖过人声及核心音效。</w:t>
      </w:r>
    </w:p>
    <w:p w:rsidR="00382475" w:rsidRDefault="00000000">
      <w:pPr>
        <w:spacing w:line="500" w:lineRule="exact"/>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字幕制作：字幕需清晰可辨，字体统一（需根据采购人要求调整），字号适中，颜色与画面对比度强；字幕内容准确无误，无错别字、漏字，标点符号规范，同步对应人声及画面内容，行距、字间距合理。</w:t>
      </w:r>
    </w:p>
    <w:p w:rsidR="00382475" w:rsidRDefault="00000000">
      <w:pPr>
        <w:spacing w:line="500" w:lineRule="exact"/>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特效包装：可适度使用简洁、大气的转场特效、字幕动画及信息图表，突出核心数据、关键信息；包装风格需庄重</w:t>
      </w:r>
      <w:proofErr w:type="gramStart"/>
      <w:r>
        <w:rPr>
          <w:rFonts w:ascii="Times New Roman" w:hAnsi="Times New Roman" w:hint="eastAsia"/>
          <w:color w:val="000000" w:themeColor="text1"/>
          <w:sz w:val="24"/>
        </w:rPr>
        <w:t>不</w:t>
      </w:r>
      <w:proofErr w:type="gramEnd"/>
      <w:r>
        <w:rPr>
          <w:rFonts w:ascii="Times New Roman" w:hAnsi="Times New Roman" w:hint="eastAsia"/>
          <w:color w:val="000000" w:themeColor="text1"/>
          <w:sz w:val="24"/>
        </w:rPr>
        <w:t>失活力，符合教育类宣传作品调性，避免过度花哨、喧宾夺主。</w:t>
      </w:r>
    </w:p>
    <w:p w:rsidR="00382475" w:rsidRDefault="00000000">
      <w:pPr>
        <w:spacing w:line="500" w:lineRule="exact"/>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标识呈现：视频开篇及结尾需预留学校</w:t>
      </w:r>
      <w:r>
        <w:rPr>
          <w:rFonts w:ascii="Times New Roman" w:hAnsi="Times New Roman" w:hint="eastAsia"/>
          <w:color w:val="000000" w:themeColor="text1"/>
          <w:sz w:val="24"/>
        </w:rPr>
        <w:t>LOGO</w:t>
      </w:r>
      <w:r>
        <w:rPr>
          <w:rFonts w:ascii="Times New Roman" w:hAnsi="Times New Roman" w:hint="eastAsia"/>
          <w:color w:val="000000" w:themeColor="text1"/>
          <w:sz w:val="24"/>
        </w:rPr>
        <w:t>展示位置（时长</w:t>
      </w:r>
      <w:r>
        <w:rPr>
          <w:rFonts w:ascii="Times New Roman" w:hAnsi="Times New Roman" w:hint="eastAsia"/>
          <w:color w:val="000000" w:themeColor="text1"/>
          <w:sz w:val="24"/>
        </w:rPr>
        <w:t>2-3</w:t>
      </w:r>
      <w:r>
        <w:rPr>
          <w:rFonts w:ascii="Times New Roman" w:hAnsi="Times New Roman" w:hint="eastAsia"/>
          <w:color w:val="000000" w:themeColor="text1"/>
          <w:sz w:val="24"/>
        </w:rPr>
        <w:t>秒），具体样式由采购人提供规范。</w:t>
      </w:r>
    </w:p>
    <w:p w:rsidR="00382475" w:rsidRDefault="00000000">
      <w:pPr>
        <w:spacing w:line="500" w:lineRule="exact"/>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3.</w:t>
      </w:r>
      <w:r>
        <w:rPr>
          <w:rFonts w:ascii="Times New Roman" w:hAnsi="Times New Roman" w:hint="eastAsia"/>
          <w:color w:val="000000" w:themeColor="text1"/>
          <w:sz w:val="24"/>
        </w:rPr>
        <w:t>交付格式及素材要求</w:t>
      </w:r>
    </w:p>
    <w:p w:rsidR="00382475" w:rsidRDefault="00000000">
      <w:pPr>
        <w:spacing w:line="500" w:lineRule="exact"/>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最终交付：视频成品需提供</w:t>
      </w:r>
      <w:r>
        <w:rPr>
          <w:rFonts w:ascii="Times New Roman" w:hAnsi="Times New Roman" w:hint="eastAsia"/>
          <w:color w:val="000000" w:themeColor="text1"/>
          <w:sz w:val="24"/>
        </w:rPr>
        <w:t>3</w:t>
      </w:r>
      <w:r>
        <w:rPr>
          <w:rFonts w:ascii="Times New Roman" w:hAnsi="Times New Roman" w:hint="eastAsia"/>
          <w:color w:val="000000" w:themeColor="text1"/>
          <w:sz w:val="24"/>
        </w:rPr>
        <w:t>种格式文件，分别为：</w:t>
      </w:r>
      <w:r>
        <w:rPr>
          <w:rFonts w:ascii="Times New Roman" w:hAnsi="Times New Roman" w:hint="eastAsia"/>
          <w:color w:val="000000" w:themeColor="text1"/>
          <w:sz w:val="24"/>
        </w:rPr>
        <w:t>4K</w:t>
      </w:r>
      <w:r>
        <w:rPr>
          <w:rFonts w:ascii="Times New Roman" w:hAnsi="Times New Roman" w:hint="eastAsia"/>
          <w:color w:val="000000" w:themeColor="text1"/>
          <w:sz w:val="24"/>
        </w:rPr>
        <w:t>超高清</w:t>
      </w:r>
      <w:r>
        <w:rPr>
          <w:rFonts w:ascii="Times New Roman" w:hAnsi="Times New Roman" w:hint="eastAsia"/>
          <w:color w:val="000000" w:themeColor="text1"/>
          <w:sz w:val="24"/>
        </w:rPr>
        <w:t>MP4</w:t>
      </w:r>
      <w:r>
        <w:rPr>
          <w:rFonts w:ascii="Times New Roman" w:hAnsi="Times New Roman" w:hint="eastAsia"/>
          <w:color w:val="000000" w:themeColor="text1"/>
          <w:sz w:val="24"/>
        </w:rPr>
        <w:t>文件（</w:t>
      </w:r>
      <w:r>
        <w:rPr>
          <w:rFonts w:ascii="Times New Roman" w:hAnsi="Times New Roman" w:hint="eastAsia"/>
          <w:color w:val="000000" w:themeColor="text1"/>
          <w:sz w:val="24"/>
        </w:rPr>
        <w:t>H.264</w:t>
      </w:r>
      <w:r>
        <w:rPr>
          <w:rFonts w:ascii="Times New Roman" w:hAnsi="Times New Roman" w:hint="eastAsia"/>
          <w:color w:val="000000" w:themeColor="text1"/>
          <w:sz w:val="24"/>
        </w:rPr>
        <w:t>编码，码率不低于</w:t>
      </w:r>
      <w:r>
        <w:rPr>
          <w:rFonts w:ascii="Times New Roman" w:hAnsi="Times New Roman" w:hint="eastAsia"/>
          <w:color w:val="000000" w:themeColor="text1"/>
          <w:sz w:val="24"/>
        </w:rPr>
        <w:t>10Mbps</w:t>
      </w:r>
      <w:r>
        <w:rPr>
          <w:rFonts w:ascii="Times New Roman" w:hAnsi="Times New Roman" w:hint="eastAsia"/>
          <w:color w:val="000000" w:themeColor="text1"/>
          <w:sz w:val="24"/>
        </w:rPr>
        <w:t>）、</w:t>
      </w:r>
      <w:r>
        <w:rPr>
          <w:rFonts w:ascii="Times New Roman" w:hAnsi="Times New Roman" w:hint="eastAsia"/>
          <w:color w:val="000000" w:themeColor="text1"/>
          <w:sz w:val="24"/>
        </w:rPr>
        <w:t>1080P</w:t>
      </w:r>
      <w:r>
        <w:rPr>
          <w:rFonts w:ascii="Times New Roman" w:hAnsi="Times New Roman" w:hint="eastAsia"/>
          <w:color w:val="000000" w:themeColor="text1"/>
          <w:sz w:val="24"/>
        </w:rPr>
        <w:t>高清</w:t>
      </w:r>
      <w:r>
        <w:rPr>
          <w:rFonts w:ascii="Times New Roman" w:hAnsi="Times New Roman" w:hint="eastAsia"/>
          <w:color w:val="000000" w:themeColor="text1"/>
          <w:sz w:val="24"/>
        </w:rPr>
        <w:t>MP4</w:t>
      </w:r>
      <w:r>
        <w:rPr>
          <w:rFonts w:ascii="Times New Roman" w:hAnsi="Times New Roman" w:hint="eastAsia"/>
          <w:color w:val="000000" w:themeColor="text1"/>
          <w:sz w:val="24"/>
        </w:rPr>
        <w:t>文件（适配网络传播）、无字幕版本</w:t>
      </w:r>
      <w:r>
        <w:rPr>
          <w:rFonts w:ascii="Times New Roman" w:hAnsi="Times New Roman" w:hint="eastAsia"/>
          <w:color w:val="000000" w:themeColor="text1"/>
          <w:sz w:val="24"/>
        </w:rPr>
        <w:t>MP4</w:t>
      </w:r>
      <w:r>
        <w:rPr>
          <w:rFonts w:ascii="Times New Roman" w:hAnsi="Times New Roman" w:hint="eastAsia"/>
          <w:color w:val="000000" w:themeColor="text1"/>
          <w:sz w:val="24"/>
        </w:rPr>
        <w:t>文件（便于后续二次编辑）；同时提供视频缩略图（分辨率</w:t>
      </w:r>
      <w:r>
        <w:rPr>
          <w:rFonts w:ascii="Times New Roman" w:hAnsi="Times New Roman" w:hint="eastAsia"/>
          <w:color w:val="000000" w:themeColor="text1"/>
          <w:sz w:val="24"/>
        </w:rPr>
        <w:t>1920</w:t>
      </w:r>
      <w:r>
        <w:rPr>
          <w:rFonts w:ascii="Times New Roman" w:hAnsi="Times New Roman" w:hint="eastAsia"/>
          <w:color w:val="000000" w:themeColor="text1"/>
          <w:sz w:val="24"/>
        </w:rPr>
        <w:t>×</w:t>
      </w:r>
      <w:r>
        <w:rPr>
          <w:rFonts w:ascii="Times New Roman" w:hAnsi="Times New Roman" w:hint="eastAsia"/>
          <w:color w:val="000000" w:themeColor="text1"/>
          <w:sz w:val="24"/>
        </w:rPr>
        <w:t>1080</w:t>
      </w:r>
      <w:r>
        <w:rPr>
          <w:rFonts w:ascii="Times New Roman" w:hAnsi="Times New Roman" w:hint="eastAsia"/>
          <w:color w:val="000000" w:themeColor="text1"/>
          <w:sz w:val="24"/>
        </w:rPr>
        <w:t>，</w:t>
      </w:r>
      <w:r>
        <w:rPr>
          <w:rFonts w:ascii="Times New Roman" w:hAnsi="Times New Roman" w:hint="eastAsia"/>
          <w:color w:val="000000" w:themeColor="text1"/>
          <w:sz w:val="24"/>
        </w:rPr>
        <w:t>JPG</w:t>
      </w:r>
      <w:r>
        <w:rPr>
          <w:rFonts w:ascii="Times New Roman" w:hAnsi="Times New Roman" w:hint="eastAsia"/>
          <w:color w:val="000000" w:themeColor="text1"/>
          <w:sz w:val="24"/>
        </w:rPr>
        <w:t>格式）。</w:t>
      </w:r>
    </w:p>
    <w:p w:rsidR="00382475" w:rsidRDefault="00000000">
      <w:pPr>
        <w:spacing w:line="500" w:lineRule="exact"/>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素材备份：交付时需同步提供全部原始拍摄素材（未经剪辑的</w:t>
      </w:r>
      <w:r>
        <w:rPr>
          <w:rFonts w:ascii="Times New Roman" w:hAnsi="Times New Roman" w:hint="eastAsia"/>
          <w:color w:val="000000" w:themeColor="text1"/>
          <w:sz w:val="24"/>
        </w:rPr>
        <w:t>4K</w:t>
      </w:r>
      <w:r>
        <w:rPr>
          <w:rFonts w:ascii="Times New Roman" w:hAnsi="Times New Roman" w:hint="eastAsia"/>
          <w:color w:val="000000" w:themeColor="text1"/>
          <w:sz w:val="24"/>
        </w:rPr>
        <w:t>原片、音频文件）及后期工程文件（</w:t>
      </w:r>
      <w:r>
        <w:rPr>
          <w:rFonts w:ascii="Times New Roman" w:hAnsi="Times New Roman" w:hint="eastAsia"/>
          <w:color w:val="000000" w:themeColor="text1"/>
          <w:sz w:val="24"/>
        </w:rPr>
        <w:t>PR/AE</w:t>
      </w:r>
      <w:r>
        <w:rPr>
          <w:rFonts w:ascii="Times New Roman" w:hAnsi="Times New Roman" w:hint="eastAsia"/>
          <w:color w:val="000000" w:themeColor="text1"/>
          <w:sz w:val="24"/>
        </w:rPr>
        <w:t>项目文件，含插件、字体安装包），素材需按“拍摄日期</w:t>
      </w:r>
      <w:r>
        <w:rPr>
          <w:rFonts w:ascii="Times New Roman" w:hAnsi="Times New Roman" w:hint="eastAsia"/>
          <w:color w:val="000000" w:themeColor="text1"/>
          <w:sz w:val="24"/>
        </w:rPr>
        <w:t>-</w:t>
      </w:r>
      <w:r>
        <w:rPr>
          <w:rFonts w:ascii="Times New Roman" w:hAnsi="Times New Roman" w:hint="eastAsia"/>
          <w:color w:val="000000" w:themeColor="text1"/>
          <w:sz w:val="24"/>
        </w:rPr>
        <w:t>场景</w:t>
      </w:r>
      <w:r>
        <w:rPr>
          <w:rFonts w:ascii="Times New Roman" w:hAnsi="Times New Roman" w:hint="eastAsia"/>
          <w:color w:val="000000" w:themeColor="text1"/>
          <w:sz w:val="24"/>
        </w:rPr>
        <w:t>-</w:t>
      </w:r>
      <w:r>
        <w:rPr>
          <w:rFonts w:ascii="Times New Roman" w:hAnsi="Times New Roman" w:hint="eastAsia"/>
          <w:color w:val="000000" w:themeColor="text1"/>
          <w:sz w:val="24"/>
        </w:rPr>
        <w:t>内容”分类整理，打包提交至采购人指定存储设备或云盘。</w:t>
      </w:r>
    </w:p>
    <w:p w:rsidR="00382475" w:rsidRDefault="00000000">
      <w:pPr>
        <w:spacing w:line="500" w:lineRule="exact"/>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lastRenderedPageBreak/>
        <w:t>（四）全流程服务要求</w:t>
      </w:r>
    </w:p>
    <w:p w:rsidR="00382475" w:rsidRDefault="00000000">
      <w:pPr>
        <w:spacing w:line="500" w:lineRule="exact"/>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1.</w:t>
      </w:r>
      <w:r>
        <w:rPr>
          <w:rFonts w:ascii="Times New Roman" w:hAnsi="Times New Roman" w:hint="eastAsia"/>
          <w:color w:val="000000" w:themeColor="text1"/>
          <w:sz w:val="24"/>
        </w:rPr>
        <w:t>脚本策划服务</w:t>
      </w:r>
    </w:p>
    <w:p w:rsidR="00382475" w:rsidRDefault="00000000">
      <w:pPr>
        <w:spacing w:line="500" w:lineRule="exact"/>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供应商需组建专业策划团队，与采购人指定负责人对接，深入了解学校乡村振兴典型案例的核心内容、亮点特色及宣传诉求，完成脚本框架搭建。</w:t>
      </w:r>
    </w:p>
    <w:p w:rsidR="00382475" w:rsidRDefault="00000000">
      <w:pPr>
        <w:spacing w:line="500" w:lineRule="exact"/>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视频脚本需包含镜头描述、画面内容、台词</w:t>
      </w:r>
      <w:r>
        <w:rPr>
          <w:rFonts w:ascii="Times New Roman" w:hAnsi="Times New Roman" w:hint="eastAsia"/>
          <w:color w:val="000000" w:themeColor="text1"/>
          <w:sz w:val="24"/>
        </w:rPr>
        <w:t>/</w:t>
      </w:r>
      <w:r>
        <w:rPr>
          <w:rFonts w:ascii="Times New Roman" w:hAnsi="Times New Roman" w:hint="eastAsia"/>
          <w:color w:val="000000" w:themeColor="text1"/>
          <w:sz w:val="24"/>
        </w:rPr>
        <w:t>旁白、时长分配、配乐建议等模块，经采购人审核确认后方可启动拍摄；脚本修改需配合采购人意见，直至满足需求，修改次数不低于</w:t>
      </w:r>
      <w:r>
        <w:rPr>
          <w:rFonts w:ascii="Times New Roman" w:hAnsi="Times New Roman" w:hint="eastAsia"/>
          <w:color w:val="000000" w:themeColor="text1"/>
          <w:sz w:val="24"/>
        </w:rPr>
        <w:t>2</w:t>
      </w:r>
      <w:r>
        <w:rPr>
          <w:rFonts w:ascii="Times New Roman" w:hAnsi="Times New Roman" w:hint="eastAsia"/>
          <w:color w:val="000000" w:themeColor="text1"/>
          <w:sz w:val="24"/>
        </w:rPr>
        <w:t>次。</w:t>
      </w:r>
    </w:p>
    <w:p w:rsidR="00382475" w:rsidRDefault="00000000">
      <w:pPr>
        <w:spacing w:line="500" w:lineRule="exact"/>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2.</w:t>
      </w:r>
      <w:r>
        <w:rPr>
          <w:rFonts w:ascii="Times New Roman" w:hAnsi="Times New Roman" w:hint="eastAsia"/>
          <w:color w:val="000000" w:themeColor="text1"/>
          <w:sz w:val="24"/>
        </w:rPr>
        <w:t>实地拍摄服务</w:t>
      </w:r>
    </w:p>
    <w:p w:rsidR="00382475" w:rsidRDefault="00000000">
      <w:pPr>
        <w:spacing w:line="500" w:lineRule="exact"/>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拍摄团队配置：需配备至少</w:t>
      </w:r>
      <w:r>
        <w:rPr>
          <w:rFonts w:ascii="Times New Roman" w:hAnsi="Times New Roman" w:hint="eastAsia"/>
          <w:color w:val="000000" w:themeColor="text1"/>
          <w:sz w:val="24"/>
        </w:rPr>
        <w:t>1</w:t>
      </w:r>
      <w:r>
        <w:rPr>
          <w:rFonts w:ascii="Times New Roman" w:hAnsi="Times New Roman" w:hint="eastAsia"/>
          <w:color w:val="000000" w:themeColor="text1"/>
          <w:sz w:val="24"/>
        </w:rPr>
        <w:t>名资深导演、</w:t>
      </w:r>
      <w:r>
        <w:rPr>
          <w:rFonts w:ascii="Times New Roman" w:hAnsi="Times New Roman" w:hint="eastAsia"/>
          <w:color w:val="000000" w:themeColor="text1"/>
          <w:sz w:val="24"/>
        </w:rPr>
        <w:t>1</w:t>
      </w:r>
      <w:r>
        <w:rPr>
          <w:rFonts w:ascii="Times New Roman" w:hAnsi="Times New Roman" w:hint="eastAsia"/>
          <w:color w:val="000000" w:themeColor="text1"/>
          <w:sz w:val="24"/>
        </w:rPr>
        <w:t>名摄影师、</w:t>
      </w:r>
      <w:r>
        <w:rPr>
          <w:rFonts w:ascii="Times New Roman" w:hAnsi="Times New Roman" w:hint="eastAsia"/>
          <w:color w:val="000000" w:themeColor="text1"/>
          <w:sz w:val="24"/>
        </w:rPr>
        <w:t>1</w:t>
      </w:r>
      <w:r>
        <w:rPr>
          <w:rFonts w:ascii="Times New Roman" w:hAnsi="Times New Roman" w:hint="eastAsia"/>
          <w:color w:val="000000" w:themeColor="text1"/>
          <w:sz w:val="24"/>
        </w:rPr>
        <w:t>名灯光师、</w:t>
      </w:r>
      <w:r>
        <w:rPr>
          <w:rFonts w:ascii="Times New Roman" w:hAnsi="Times New Roman" w:hint="eastAsia"/>
          <w:color w:val="000000" w:themeColor="text1"/>
          <w:sz w:val="24"/>
        </w:rPr>
        <w:t>1</w:t>
      </w:r>
      <w:r>
        <w:rPr>
          <w:rFonts w:ascii="Times New Roman" w:hAnsi="Times New Roman" w:hint="eastAsia"/>
          <w:color w:val="000000" w:themeColor="text1"/>
          <w:sz w:val="24"/>
        </w:rPr>
        <w:t>名收音师、</w:t>
      </w:r>
      <w:r>
        <w:rPr>
          <w:rFonts w:ascii="Times New Roman" w:hAnsi="Times New Roman" w:hint="eastAsia"/>
          <w:color w:val="000000" w:themeColor="text1"/>
          <w:sz w:val="24"/>
        </w:rPr>
        <w:t>1</w:t>
      </w:r>
      <w:r>
        <w:rPr>
          <w:rFonts w:ascii="Times New Roman" w:hAnsi="Times New Roman" w:hint="eastAsia"/>
          <w:color w:val="000000" w:themeColor="text1"/>
          <w:sz w:val="24"/>
        </w:rPr>
        <w:t>名场务，团队成员需具备同类主题短视频拍摄经验，熟悉教育及乡村振兴领域宣传要点，并在类似案例中提供视频案例。</w:t>
      </w:r>
    </w:p>
    <w:p w:rsidR="00382475" w:rsidRDefault="00000000">
      <w:pPr>
        <w:spacing w:line="500" w:lineRule="exact"/>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拍摄筹备：提前与采购人及拍摄场地（学校校园、乡村合作区域等）对接，确定拍摄时间、场景、参与人员，制定详细拍摄计划；准备专业拍摄设备（</w:t>
      </w:r>
      <w:r>
        <w:rPr>
          <w:rFonts w:ascii="Times New Roman" w:hAnsi="Times New Roman" w:hint="eastAsia"/>
          <w:color w:val="000000" w:themeColor="text1"/>
          <w:sz w:val="24"/>
        </w:rPr>
        <w:t>4K</w:t>
      </w:r>
      <w:r>
        <w:rPr>
          <w:rFonts w:ascii="Times New Roman" w:hAnsi="Times New Roman" w:hint="eastAsia"/>
          <w:color w:val="000000" w:themeColor="text1"/>
          <w:sz w:val="24"/>
        </w:rPr>
        <w:t>摄像机、镜头组、灯光设备、收音设备、稳定器、无人机等），确保设备性能稳定，可应对户外、室内等不同拍摄场景。</w:t>
      </w:r>
    </w:p>
    <w:p w:rsidR="00382475" w:rsidRDefault="00000000">
      <w:pPr>
        <w:spacing w:line="500" w:lineRule="exact"/>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现场拍摄：严格按照确认后的脚本拍摄，主动与现场人员沟通协调，确保拍摄顺利推进；对重点场景、关键镜头进行多角度、多遍拍摄，留存充足素材供后期筛选；拍摄过程中及时向采购人反馈进度及问题，如需调整拍摄方案需经采购人同意。</w:t>
      </w:r>
    </w:p>
    <w:p w:rsidR="00382475" w:rsidRDefault="00000000">
      <w:pPr>
        <w:spacing w:line="500" w:lineRule="exact"/>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拍摄保障：负责拍摄团队及设备的安全保障，承担拍摄过程中产生的设备损耗、交通、餐饮等相关费用；如需在乡村区域拍摄，需配合当地村委会做好协调工作，遵守当地规章制度。</w:t>
      </w:r>
    </w:p>
    <w:p w:rsidR="00382475" w:rsidRDefault="00000000">
      <w:pPr>
        <w:spacing w:line="500" w:lineRule="exact"/>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3.</w:t>
      </w:r>
      <w:r>
        <w:rPr>
          <w:rFonts w:ascii="Times New Roman" w:hAnsi="Times New Roman" w:hint="eastAsia"/>
          <w:color w:val="000000" w:themeColor="text1"/>
          <w:sz w:val="24"/>
        </w:rPr>
        <w:t>后期制作及修改服务</w:t>
      </w:r>
    </w:p>
    <w:p w:rsidR="00382475" w:rsidRDefault="00000000">
      <w:pPr>
        <w:spacing w:line="500" w:lineRule="exact"/>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后期团队需在拍摄完成后</w:t>
      </w:r>
      <w:r>
        <w:rPr>
          <w:rFonts w:ascii="Times New Roman" w:hAnsi="Times New Roman" w:hint="eastAsia"/>
          <w:color w:val="000000" w:themeColor="text1"/>
          <w:sz w:val="24"/>
        </w:rPr>
        <w:t>3</w:t>
      </w:r>
      <w:r>
        <w:rPr>
          <w:rFonts w:ascii="Times New Roman" w:hAnsi="Times New Roman" w:hint="eastAsia"/>
          <w:color w:val="000000" w:themeColor="text1"/>
          <w:sz w:val="24"/>
        </w:rPr>
        <w:t>个工作日内完成素材</w:t>
      </w:r>
      <w:proofErr w:type="gramStart"/>
      <w:r>
        <w:rPr>
          <w:rFonts w:ascii="Times New Roman" w:hAnsi="Times New Roman" w:hint="eastAsia"/>
          <w:color w:val="000000" w:themeColor="text1"/>
          <w:sz w:val="24"/>
        </w:rPr>
        <w:t>整理及粗剪</w:t>
      </w:r>
      <w:proofErr w:type="gramEnd"/>
      <w:r>
        <w:rPr>
          <w:rFonts w:ascii="Times New Roman" w:hAnsi="Times New Roman" w:hint="eastAsia"/>
          <w:color w:val="000000" w:themeColor="text1"/>
          <w:sz w:val="24"/>
        </w:rPr>
        <w:t>，提交粗剪版本供采购人审核；根据审核意见进行精剪及优化，修改次数不低于</w:t>
      </w:r>
      <w:r>
        <w:rPr>
          <w:rFonts w:ascii="Times New Roman" w:hAnsi="Times New Roman" w:hint="eastAsia"/>
          <w:color w:val="000000" w:themeColor="text1"/>
          <w:sz w:val="24"/>
        </w:rPr>
        <w:t>3</w:t>
      </w:r>
      <w:r>
        <w:rPr>
          <w:rFonts w:ascii="Times New Roman" w:hAnsi="Times New Roman" w:hint="eastAsia"/>
          <w:color w:val="000000" w:themeColor="text1"/>
          <w:sz w:val="24"/>
        </w:rPr>
        <w:t>次，直至采购人验收通过。</w:t>
      </w:r>
    </w:p>
    <w:p w:rsidR="00382475" w:rsidRDefault="00000000">
      <w:pPr>
        <w:spacing w:line="500" w:lineRule="exact"/>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配合采购人完成教育部征集活动的格式适配、内容调整等额外需求，确保作品符合活动申报标准。</w:t>
      </w:r>
    </w:p>
    <w:p w:rsidR="00382475" w:rsidRDefault="00000000">
      <w:pPr>
        <w:spacing w:line="500" w:lineRule="exact"/>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4.</w:t>
      </w:r>
      <w:r>
        <w:rPr>
          <w:rFonts w:ascii="Times New Roman" w:hAnsi="Times New Roman" w:hint="eastAsia"/>
          <w:color w:val="000000" w:themeColor="text1"/>
          <w:sz w:val="24"/>
        </w:rPr>
        <w:t>交付及售后保障</w:t>
      </w:r>
    </w:p>
    <w:p w:rsidR="00382475" w:rsidRDefault="00000000">
      <w:pPr>
        <w:spacing w:line="500" w:lineRule="exact"/>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严格按照合同约定的交付期限完成全部视频及素材的交付，逾期交付需承担相应违约责任。</w:t>
      </w:r>
    </w:p>
    <w:p w:rsidR="00382475" w:rsidRDefault="00000000">
      <w:pPr>
        <w:spacing w:line="500" w:lineRule="exact"/>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提供交付后</w:t>
      </w:r>
      <w:r>
        <w:rPr>
          <w:rFonts w:ascii="Times New Roman" w:hAnsi="Times New Roman" w:hint="eastAsia"/>
          <w:color w:val="000000" w:themeColor="text1"/>
          <w:sz w:val="24"/>
        </w:rPr>
        <w:t>3</w:t>
      </w:r>
      <w:r>
        <w:rPr>
          <w:rFonts w:ascii="Times New Roman" w:hAnsi="Times New Roman" w:hint="eastAsia"/>
          <w:color w:val="000000" w:themeColor="text1"/>
          <w:sz w:val="24"/>
        </w:rPr>
        <w:t>个月的售后保障服务，如需对视频进行小幅修改（如字幕调整、音频优化、格式转换等），需在</w:t>
      </w:r>
      <w:r>
        <w:rPr>
          <w:rFonts w:ascii="Times New Roman" w:hAnsi="Times New Roman" w:hint="eastAsia"/>
          <w:color w:val="000000" w:themeColor="text1"/>
          <w:sz w:val="24"/>
        </w:rPr>
        <w:t>2</w:t>
      </w:r>
      <w:r>
        <w:rPr>
          <w:rFonts w:ascii="Times New Roman" w:hAnsi="Times New Roman" w:hint="eastAsia"/>
          <w:color w:val="000000" w:themeColor="text1"/>
          <w:sz w:val="24"/>
        </w:rPr>
        <w:t>个工作日内完成；如需重大修改，双方另行协商解决方案。</w:t>
      </w:r>
    </w:p>
    <w:p w:rsidR="00382475" w:rsidRDefault="00000000">
      <w:pPr>
        <w:spacing w:line="500" w:lineRule="exact"/>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（五）项目周期要求</w:t>
      </w:r>
    </w:p>
    <w:p w:rsidR="00382475" w:rsidRDefault="00000000">
      <w:pPr>
        <w:spacing w:line="500" w:lineRule="exact"/>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lastRenderedPageBreak/>
        <w:t>1.</w:t>
      </w:r>
      <w:r>
        <w:rPr>
          <w:rFonts w:ascii="Times New Roman" w:hAnsi="Times New Roman" w:hint="eastAsia"/>
          <w:color w:val="000000" w:themeColor="text1"/>
          <w:sz w:val="24"/>
        </w:rPr>
        <w:t>整体周期：</w:t>
      </w:r>
      <w:r>
        <w:rPr>
          <w:rFonts w:ascii="Times New Roman" w:hAnsi="Times New Roman" w:hint="eastAsia"/>
          <w:color w:val="000000" w:themeColor="text1"/>
          <w:sz w:val="24"/>
        </w:rPr>
        <w:t>2026</w:t>
      </w:r>
      <w:r>
        <w:rPr>
          <w:rFonts w:ascii="Times New Roman" w:hAnsi="Times New Roman" w:hint="eastAsia"/>
          <w:color w:val="000000" w:themeColor="text1"/>
          <w:sz w:val="24"/>
        </w:rPr>
        <w:t>年</w:t>
      </w:r>
      <w:r>
        <w:rPr>
          <w:rFonts w:ascii="Times New Roman" w:hAnsi="Times New Roman" w:hint="eastAsia"/>
          <w:color w:val="000000" w:themeColor="text1"/>
          <w:sz w:val="24"/>
        </w:rPr>
        <w:t>3</w:t>
      </w:r>
      <w:r>
        <w:rPr>
          <w:rFonts w:ascii="Times New Roman" w:hAnsi="Times New Roman" w:hint="eastAsia"/>
          <w:color w:val="000000" w:themeColor="text1"/>
          <w:sz w:val="24"/>
        </w:rPr>
        <w:t>月</w:t>
      </w:r>
      <w:r>
        <w:rPr>
          <w:rFonts w:ascii="Times New Roman" w:hAnsi="Times New Roman" w:hint="eastAsia"/>
          <w:color w:val="000000" w:themeColor="text1"/>
          <w:sz w:val="24"/>
        </w:rPr>
        <w:t>15</w:t>
      </w:r>
      <w:r>
        <w:rPr>
          <w:rFonts w:ascii="Times New Roman" w:hAnsi="Times New Roman" w:hint="eastAsia"/>
          <w:color w:val="000000" w:themeColor="text1"/>
          <w:sz w:val="24"/>
        </w:rPr>
        <w:t>日前完成全部视频的拍摄、制作及交付。</w:t>
      </w:r>
    </w:p>
    <w:p w:rsidR="00382475" w:rsidRDefault="00000000">
      <w:pPr>
        <w:spacing w:line="500" w:lineRule="exact"/>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2.</w:t>
      </w:r>
      <w:r>
        <w:rPr>
          <w:rFonts w:ascii="Times New Roman" w:hAnsi="Times New Roman" w:hint="eastAsia"/>
          <w:color w:val="000000" w:themeColor="text1"/>
          <w:sz w:val="24"/>
        </w:rPr>
        <w:t>供应商需制定详细的项目进度表，明确各阶段时间节点及责任人，定期向采购人汇报项目进展。</w:t>
      </w:r>
    </w:p>
    <w:p w:rsidR="00382475" w:rsidRDefault="00000000">
      <w:pPr>
        <w:spacing w:line="500" w:lineRule="exact"/>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（六）其他特殊要求</w:t>
      </w:r>
    </w:p>
    <w:p w:rsidR="00382475" w:rsidRDefault="00000000">
      <w:pPr>
        <w:spacing w:line="500" w:lineRule="exact"/>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1.</w:t>
      </w:r>
      <w:r>
        <w:rPr>
          <w:rFonts w:ascii="Times New Roman" w:hAnsi="Times New Roman" w:hint="eastAsia"/>
          <w:color w:val="000000" w:themeColor="text1"/>
          <w:sz w:val="24"/>
        </w:rPr>
        <w:t>版权要求：供应商承诺所交付的视频作品及相关素材均为原创，无版权纠纷，采购人拥有作品的永久使用权（包括但不限于活动申报、校园宣传、媒体发布、二次编辑等），供应商不得擅自使用或授权第三方使用。</w:t>
      </w:r>
    </w:p>
    <w:p w:rsidR="00382475" w:rsidRDefault="00000000">
      <w:pPr>
        <w:spacing w:line="500" w:lineRule="exact"/>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2.</w:t>
      </w:r>
      <w:r>
        <w:rPr>
          <w:rFonts w:ascii="Times New Roman" w:hAnsi="Times New Roman" w:hint="eastAsia"/>
          <w:color w:val="000000" w:themeColor="text1"/>
          <w:sz w:val="24"/>
        </w:rPr>
        <w:t>保密要求：拍摄及制作过程中接触到的学校乡村振兴工作相关数据、案例细节、未公开信息等，供应商需严格保密，不得泄露给第三方，保密义务在项目结束后持续有效。</w:t>
      </w:r>
    </w:p>
    <w:p w:rsidR="00382475" w:rsidRDefault="00000000">
      <w:pPr>
        <w:spacing w:line="500" w:lineRule="exact"/>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3.</w:t>
      </w:r>
      <w:r>
        <w:rPr>
          <w:rFonts w:ascii="Times New Roman" w:hAnsi="Times New Roman" w:hint="eastAsia"/>
          <w:color w:val="000000" w:themeColor="text1"/>
          <w:sz w:val="24"/>
        </w:rPr>
        <w:t>人员配合：采购人将指定专人配合拍摄工作，提供案例素材、协调参与人员及拍摄场地，供应商需主动对接，高效推进项目。</w:t>
      </w:r>
    </w:p>
    <w:p w:rsidR="00382475" w:rsidRDefault="00000000">
      <w:pPr>
        <w:spacing w:line="500" w:lineRule="exact"/>
        <w:ind w:firstLineChars="200" w:firstLine="480"/>
        <w:jc w:val="left"/>
        <w:rPr>
          <w:rFonts w:ascii="Times New Roman" w:hAnsi="Times New Roman"/>
          <w:b/>
          <w:color w:val="000000" w:themeColor="text1"/>
          <w:sz w:val="24"/>
          <w:szCs w:val="24"/>
        </w:rPr>
      </w:pPr>
      <w:r>
        <w:rPr>
          <w:rFonts w:ascii="Times New Roman" w:hAnsi="Times New Roman" w:hint="eastAsia"/>
          <w:color w:val="000000" w:themeColor="text1"/>
          <w:sz w:val="24"/>
        </w:rPr>
        <w:t>4.</w:t>
      </w:r>
      <w:r>
        <w:rPr>
          <w:rFonts w:ascii="Times New Roman" w:hAnsi="Times New Roman" w:hint="eastAsia"/>
          <w:color w:val="000000" w:themeColor="text1"/>
          <w:sz w:val="24"/>
        </w:rPr>
        <w:t>验收标准：以</w:t>
      </w:r>
      <w:proofErr w:type="gramStart"/>
      <w:r>
        <w:rPr>
          <w:rFonts w:ascii="Times New Roman" w:hAnsi="Times New Roman" w:hint="eastAsia"/>
          <w:color w:val="000000" w:themeColor="text1"/>
          <w:sz w:val="24"/>
        </w:rPr>
        <w:t>本需求</w:t>
      </w:r>
      <w:proofErr w:type="gramEnd"/>
      <w:r>
        <w:rPr>
          <w:rFonts w:ascii="Times New Roman" w:hAnsi="Times New Roman" w:hint="eastAsia"/>
          <w:color w:val="000000" w:themeColor="text1"/>
          <w:sz w:val="24"/>
        </w:rPr>
        <w:t>详情、双方确认的脚本及教育部征集活动要求为验收依据，视频画面、音频、内容、格式等均需符合上述标准，经采购人书面确认验收合格后方为项目完成。</w:t>
      </w:r>
      <w:r>
        <w:rPr>
          <w:rFonts w:ascii="Times New Roman" w:hAnsi="Times New Roman" w:hint="eastAsia"/>
          <w:b/>
          <w:color w:val="000000" w:themeColor="text1"/>
          <w:sz w:val="24"/>
          <w:szCs w:val="24"/>
        </w:rPr>
        <w:t>对项目需求部分的询问、质疑请与采购人联系，由采购人负责答复。</w:t>
      </w:r>
    </w:p>
    <w:p w:rsidR="00382475" w:rsidRDefault="00382475">
      <w:pPr>
        <w:autoSpaceDE w:val="0"/>
        <w:autoSpaceDN w:val="0"/>
        <w:adjustRightInd w:val="0"/>
        <w:spacing w:line="360" w:lineRule="auto"/>
        <w:ind w:firstLineChars="200" w:firstLine="480"/>
        <w:jc w:val="left"/>
        <w:rPr>
          <w:rFonts w:ascii="Times New Roman" w:eastAsia="宋体" w:hAnsi="Times New Roman" w:cs="Times New Roman"/>
          <w:color w:val="000000" w:themeColor="text1"/>
          <w:sz w:val="24"/>
          <w:szCs w:val="24"/>
        </w:rPr>
      </w:pPr>
    </w:p>
    <w:p w:rsidR="00382475" w:rsidRDefault="00000000">
      <w:pPr>
        <w:autoSpaceDE w:val="0"/>
        <w:autoSpaceDN w:val="0"/>
        <w:adjustRightInd w:val="0"/>
        <w:spacing w:line="360" w:lineRule="auto"/>
        <w:ind w:firstLineChars="200" w:firstLine="562"/>
        <w:jc w:val="left"/>
        <w:rPr>
          <w:rFonts w:ascii="Times New Roman" w:eastAsia="宋体" w:hAnsi="Times New Roman" w:cs="Times New Roman"/>
          <w:color w:val="000000" w:themeColor="text1"/>
          <w:sz w:val="24"/>
          <w:szCs w:val="24"/>
        </w:rPr>
      </w:pPr>
      <w:r>
        <w:rPr>
          <w:rFonts w:ascii="Times New Roman" w:eastAsia="宋体" w:hAnsi="Times New Roman" w:cs="Times New Roman" w:hint="eastAsia"/>
          <w:b/>
          <w:color w:val="000000" w:themeColor="text1"/>
          <w:sz w:val="28"/>
          <w:szCs w:val="28"/>
        </w:rPr>
        <w:t>三</w:t>
      </w:r>
      <w:r>
        <w:rPr>
          <w:rFonts w:ascii="Times New Roman" w:eastAsia="宋体" w:hAnsi="Times New Roman" w:cs="Times New Roman"/>
          <w:b/>
          <w:color w:val="000000" w:themeColor="text1"/>
          <w:sz w:val="28"/>
          <w:szCs w:val="28"/>
        </w:rPr>
        <w:t>、</w:t>
      </w:r>
      <w:r>
        <w:rPr>
          <w:rFonts w:ascii="Times New Roman" w:eastAsia="宋体" w:hAnsi="Times New Roman" w:cs="Times New Roman" w:hint="eastAsia"/>
          <w:b/>
          <w:color w:val="000000" w:themeColor="text1"/>
          <w:sz w:val="28"/>
          <w:szCs w:val="28"/>
        </w:rPr>
        <w:t>服务</w:t>
      </w:r>
      <w:r>
        <w:rPr>
          <w:rFonts w:ascii="Times New Roman" w:eastAsia="宋体" w:hAnsi="Times New Roman" w:cs="Times New Roman"/>
          <w:b/>
          <w:color w:val="000000" w:themeColor="text1"/>
          <w:sz w:val="28"/>
          <w:szCs w:val="28"/>
        </w:rPr>
        <w:t>要求</w:t>
      </w:r>
    </w:p>
    <w:p w:rsidR="00382475" w:rsidRDefault="00000000">
      <w:pPr>
        <w:autoSpaceDE w:val="0"/>
        <w:autoSpaceDN w:val="0"/>
        <w:adjustRightInd w:val="0"/>
        <w:spacing w:line="360" w:lineRule="auto"/>
        <w:ind w:firstLineChars="200" w:firstLine="480"/>
        <w:jc w:val="left"/>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合同履行期限：</w:t>
      </w:r>
      <w:r>
        <w:rPr>
          <w:rFonts w:ascii="Times New Roman" w:hAnsi="Times New Roman" w:hint="eastAsia"/>
          <w:color w:val="000000" w:themeColor="text1"/>
          <w:sz w:val="24"/>
        </w:rPr>
        <w:t>2026</w:t>
      </w:r>
      <w:r>
        <w:rPr>
          <w:rFonts w:ascii="Times New Roman" w:hAnsi="Times New Roman" w:hint="eastAsia"/>
          <w:color w:val="000000" w:themeColor="text1"/>
          <w:sz w:val="24"/>
        </w:rPr>
        <w:t>年</w:t>
      </w:r>
      <w:r>
        <w:rPr>
          <w:rFonts w:ascii="Times New Roman" w:hAnsi="Times New Roman" w:hint="eastAsia"/>
          <w:color w:val="000000" w:themeColor="text1"/>
          <w:sz w:val="24"/>
        </w:rPr>
        <w:t>3</w:t>
      </w:r>
      <w:r>
        <w:rPr>
          <w:rFonts w:ascii="Times New Roman" w:hAnsi="Times New Roman" w:hint="eastAsia"/>
          <w:color w:val="000000" w:themeColor="text1"/>
          <w:sz w:val="24"/>
        </w:rPr>
        <w:t>月</w:t>
      </w:r>
      <w:r>
        <w:rPr>
          <w:rFonts w:ascii="Times New Roman" w:hAnsi="Times New Roman" w:hint="eastAsia"/>
          <w:color w:val="000000" w:themeColor="text1"/>
          <w:sz w:val="24"/>
        </w:rPr>
        <w:t>15</w:t>
      </w:r>
      <w:r>
        <w:rPr>
          <w:rFonts w:ascii="Times New Roman" w:hAnsi="Times New Roman" w:hint="eastAsia"/>
          <w:color w:val="000000" w:themeColor="text1"/>
          <w:sz w:val="24"/>
        </w:rPr>
        <w:t>日前完成全部视频的拍摄、制作及交付</w:t>
      </w:r>
      <w:r>
        <w:rPr>
          <w:rFonts w:ascii="Times New Roman" w:eastAsia="宋体" w:hAnsi="Times New Roman" w:cs="Times New Roman" w:hint="eastAsia"/>
          <w:color w:val="000000" w:themeColor="text1"/>
          <w:sz w:val="24"/>
          <w:szCs w:val="24"/>
        </w:rPr>
        <w:t>。</w:t>
      </w:r>
    </w:p>
    <w:p w:rsidR="00382475" w:rsidRDefault="00000000">
      <w:pPr>
        <w:autoSpaceDE w:val="0"/>
        <w:autoSpaceDN w:val="0"/>
        <w:adjustRightInd w:val="0"/>
        <w:spacing w:line="360" w:lineRule="auto"/>
        <w:ind w:firstLineChars="200" w:firstLine="480"/>
        <w:jc w:val="left"/>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2.</w:t>
      </w:r>
      <w:r>
        <w:rPr>
          <w:rFonts w:ascii="Times New Roman" w:eastAsia="宋体" w:hAnsi="Times New Roman" w:cs="Times New Roman" w:hint="eastAsia"/>
          <w:color w:val="000000" w:themeColor="text1"/>
          <w:sz w:val="24"/>
          <w:szCs w:val="24"/>
        </w:rPr>
        <w:t>交货方式：</w:t>
      </w:r>
    </w:p>
    <w:p w:rsidR="00382475" w:rsidRDefault="00000000">
      <w:pPr>
        <w:autoSpaceDE w:val="0"/>
        <w:autoSpaceDN w:val="0"/>
        <w:adjustRightInd w:val="0"/>
        <w:spacing w:line="360" w:lineRule="auto"/>
        <w:ind w:firstLineChars="200" w:firstLine="480"/>
        <w:jc w:val="left"/>
        <w:rPr>
          <w:rFonts w:ascii="Times New Roman" w:hAnsi="Times New Roman"/>
          <w:color w:val="000000" w:themeColor="text1"/>
          <w:sz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）最终交付：视频成品需提供</w:t>
      </w:r>
      <w:r>
        <w:rPr>
          <w:rFonts w:ascii="Times New Roman" w:eastAsia="宋体" w:hAnsi="Times New Roman" w:cs="Times New Roman" w:hint="eastAsia"/>
          <w:color w:val="000000" w:themeColor="text1"/>
          <w:sz w:val="24"/>
          <w:szCs w:val="24"/>
        </w:rPr>
        <w:t>3</w:t>
      </w:r>
      <w:r>
        <w:rPr>
          <w:rFonts w:ascii="Times New Roman" w:eastAsia="宋体" w:hAnsi="Times New Roman" w:cs="Times New Roman" w:hint="eastAsia"/>
          <w:color w:val="000000" w:themeColor="text1"/>
          <w:sz w:val="24"/>
          <w:szCs w:val="24"/>
        </w:rPr>
        <w:t>种格式文件，分别为：</w:t>
      </w:r>
      <w:r>
        <w:rPr>
          <w:rFonts w:ascii="Times New Roman" w:eastAsia="宋体" w:hAnsi="Times New Roman" w:cs="Times New Roman" w:hint="eastAsia"/>
          <w:color w:val="000000" w:themeColor="text1"/>
          <w:sz w:val="24"/>
          <w:szCs w:val="24"/>
        </w:rPr>
        <w:t>4K</w:t>
      </w:r>
      <w:r>
        <w:rPr>
          <w:rFonts w:ascii="Times New Roman" w:eastAsia="宋体" w:hAnsi="Times New Roman" w:cs="Times New Roman" w:hint="eastAsia"/>
          <w:color w:val="000000" w:themeColor="text1"/>
          <w:sz w:val="24"/>
          <w:szCs w:val="24"/>
        </w:rPr>
        <w:t>超高清</w:t>
      </w:r>
      <w:r>
        <w:rPr>
          <w:rFonts w:ascii="Times New Roman" w:eastAsia="宋体" w:hAnsi="Times New Roman" w:cs="Times New Roman" w:hint="eastAsia"/>
          <w:color w:val="000000" w:themeColor="text1"/>
          <w:sz w:val="24"/>
          <w:szCs w:val="24"/>
        </w:rPr>
        <w:t>MP4</w:t>
      </w:r>
      <w:r>
        <w:rPr>
          <w:rFonts w:ascii="Times New Roman" w:eastAsia="宋体" w:hAnsi="Times New Roman" w:cs="Times New Roman" w:hint="eastAsia"/>
          <w:color w:val="000000" w:themeColor="text1"/>
          <w:sz w:val="24"/>
          <w:szCs w:val="24"/>
        </w:rPr>
        <w:t>文件（</w:t>
      </w:r>
      <w:r>
        <w:rPr>
          <w:rFonts w:ascii="Times New Roman" w:eastAsia="宋体" w:hAnsi="Times New Roman" w:cs="Times New Roman" w:hint="eastAsia"/>
          <w:color w:val="000000" w:themeColor="text1"/>
          <w:sz w:val="24"/>
          <w:szCs w:val="24"/>
        </w:rPr>
        <w:t>H.264</w:t>
      </w:r>
      <w:r>
        <w:rPr>
          <w:rFonts w:ascii="Times New Roman" w:hAnsi="Times New Roman" w:hint="eastAsia"/>
          <w:color w:val="000000" w:themeColor="text1"/>
          <w:sz w:val="24"/>
        </w:rPr>
        <w:t>编码，码率不低于</w:t>
      </w:r>
      <w:r>
        <w:rPr>
          <w:rFonts w:ascii="Times New Roman" w:hAnsi="Times New Roman" w:hint="eastAsia"/>
          <w:color w:val="000000" w:themeColor="text1"/>
          <w:sz w:val="24"/>
        </w:rPr>
        <w:t>10Mbps</w:t>
      </w:r>
      <w:r>
        <w:rPr>
          <w:rFonts w:ascii="Times New Roman" w:hAnsi="Times New Roman" w:hint="eastAsia"/>
          <w:color w:val="000000" w:themeColor="text1"/>
          <w:sz w:val="24"/>
        </w:rPr>
        <w:t>）、</w:t>
      </w:r>
      <w:r>
        <w:rPr>
          <w:rFonts w:ascii="Times New Roman" w:hAnsi="Times New Roman" w:hint="eastAsia"/>
          <w:color w:val="000000" w:themeColor="text1"/>
          <w:sz w:val="24"/>
        </w:rPr>
        <w:t>1080P</w:t>
      </w:r>
      <w:r>
        <w:rPr>
          <w:rFonts w:ascii="Times New Roman" w:hAnsi="Times New Roman" w:hint="eastAsia"/>
          <w:color w:val="000000" w:themeColor="text1"/>
          <w:sz w:val="24"/>
        </w:rPr>
        <w:t>高清</w:t>
      </w:r>
      <w:r>
        <w:rPr>
          <w:rFonts w:ascii="Times New Roman" w:hAnsi="Times New Roman" w:hint="eastAsia"/>
          <w:color w:val="000000" w:themeColor="text1"/>
          <w:sz w:val="24"/>
        </w:rPr>
        <w:t>MP4</w:t>
      </w:r>
      <w:r>
        <w:rPr>
          <w:rFonts w:ascii="Times New Roman" w:hAnsi="Times New Roman" w:hint="eastAsia"/>
          <w:color w:val="000000" w:themeColor="text1"/>
          <w:sz w:val="24"/>
        </w:rPr>
        <w:t>文件（适配网络传播）、无字幕版本</w:t>
      </w:r>
      <w:r>
        <w:rPr>
          <w:rFonts w:ascii="Times New Roman" w:hAnsi="Times New Roman" w:hint="eastAsia"/>
          <w:color w:val="000000" w:themeColor="text1"/>
          <w:sz w:val="24"/>
        </w:rPr>
        <w:t>MP4</w:t>
      </w:r>
      <w:r>
        <w:rPr>
          <w:rFonts w:ascii="Times New Roman" w:hAnsi="Times New Roman" w:hint="eastAsia"/>
          <w:color w:val="000000" w:themeColor="text1"/>
          <w:sz w:val="24"/>
        </w:rPr>
        <w:t>文件（便于后续二次编辑）；同时提供视频缩略图（分辨率</w:t>
      </w:r>
      <w:r>
        <w:rPr>
          <w:rFonts w:ascii="Times New Roman" w:hAnsi="Times New Roman" w:hint="eastAsia"/>
          <w:color w:val="000000" w:themeColor="text1"/>
          <w:sz w:val="24"/>
        </w:rPr>
        <w:t>1920</w:t>
      </w:r>
      <w:r>
        <w:rPr>
          <w:rFonts w:ascii="Times New Roman" w:hAnsi="Times New Roman" w:hint="eastAsia"/>
          <w:color w:val="000000" w:themeColor="text1"/>
          <w:sz w:val="24"/>
        </w:rPr>
        <w:t>×</w:t>
      </w:r>
      <w:r>
        <w:rPr>
          <w:rFonts w:ascii="Times New Roman" w:hAnsi="Times New Roman" w:hint="eastAsia"/>
          <w:color w:val="000000" w:themeColor="text1"/>
          <w:sz w:val="24"/>
        </w:rPr>
        <w:t>1080</w:t>
      </w:r>
      <w:r>
        <w:rPr>
          <w:rFonts w:ascii="Times New Roman" w:hAnsi="Times New Roman" w:hint="eastAsia"/>
          <w:color w:val="000000" w:themeColor="text1"/>
          <w:sz w:val="24"/>
        </w:rPr>
        <w:t>，</w:t>
      </w:r>
      <w:r>
        <w:rPr>
          <w:rFonts w:ascii="Times New Roman" w:hAnsi="Times New Roman" w:hint="eastAsia"/>
          <w:color w:val="000000" w:themeColor="text1"/>
          <w:sz w:val="24"/>
        </w:rPr>
        <w:t>JPG</w:t>
      </w:r>
      <w:r>
        <w:rPr>
          <w:rFonts w:ascii="Times New Roman" w:hAnsi="Times New Roman" w:hint="eastAsia"/>
          <w:color w:val="000000" w:themeColor="text1"/>
          <w:sz w:val="24"/>
        </w:rPr>
        <w:t>格式）。</w:t>
      </w:r>
    </w:p>
    <w:p w:rsidR="00382475" w:rsidRDefault="00000000">
      <w:pPr>
        <w:spacing w:line="500" w:lineRule="exact"/>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w:t>
      </w:r>
      <w:r>
        <w:rPr>
          <w:rFonts w:ascii="Times New Roman" w:hAnsi="Times New Roman" w:hint="eastAsia"/>
          <w:color w:val="000000" w:themeColor="text1"/>
          <w:sz w:val="24"/>
        </w:rPr>
        <w:t>2</w:t>
      </w:r>
      <w:r>
        <w:rPr>
          <w:rFonts w:ascii="Times New Roman" w:hAnsi="Times New Roman" w:hint="eastAsia"/>
          <w:color w:val="000000" w:themeColor="text1"/>
          <w:sz w:val="24"/>
        </w:rPr>
        <w:t>）素材备份：交付时需同步提供全部原始拍摄素材（未经剪辑的</w:t>
      </w:r>
      <w:r>
        <w:rPr>
          <w:rFonts w:ascii="Times New Roman" w:hAnsi="Times New Roman" w:hint="eastAsia"/>
          <w:color w:val="000000" w:themeColor="text1"/>
          <w:sz w:val="24"/>
        </w:rPr>
        <w:t>4K</w:t>
      </w:r>
      <w:r>
        <w:rPr>
          <w:rFonts w:ascii="Times New Roman" w:hAnsi="Times New Roman" w:hint="eastAsia"/>
          <w:color w:val="000000" w:themeColor="text1"/>
          <w:sz w:val="24"/>
        </w:rPr>
        <w:t>原片、音频文件）及后期工程文件（</w:t>
      </w:r>
      <w:r>
        <w:rPr>
          <w:rFonts w:ascii="Times New Roman" w:hAnsi="Times New Roman" w:hint="eastAsia"/>
          <w:color w:val="000000" w:themeColor="text1"/>
          <w:sz w:val="24"/>
        </w:rPr>
        <w:t>PR/AE</w:t>
      </w:r>
      <w:r>
        <w:rPr>
          <w:rFonts w:ascii="Times New Roman" w:hAnsi="Times New Roman" w:hint="eastAsia"/>
          <w:color w:val="000000" w:themeColor="text1"/>
          <w:sz w:val="24"/>
        </w:rPr>
        <w:t>项目文件，含插件、字体安装包），素材需按“拍摄日期</w:t>
      </w:r>
      <w:r>
        <w:rPr>
          <w:rFonts w:ascii="Times New Roman" w:hAnsi="Times New Roman" w:hint="eastAsia"/>
          <w:color w:val="000000" w:themeColor="text1"/>
          <w:sz w:val="24"/>
        </w:rPr>
        <w:t>-</w:t>
      </w:r>
      <w:r>
        <w:rPr>
          <w:rFonts w:ascii="Times New Roman" w:hAnsi="Times New Roman" w:hint="eastAsia"/>
          <w:color w:val="000000" w:themeColor="text1"/>
          <w:sz w:val="24"/>
        </w:rPr>
        <w:t>场景</w:t>
      </w:r>
      <w:r>
        <w:rPr>
          <w:rFonts w:ascii="Times New Roman" w:hAnsi="Times New Roman" w:hint="eastAsia"/>
          <w:color w:val="000000" w:themeColor="text1"/>
          <w:sz w:val="24"/>
        </w:rPr>
        <w:t>-</w:t>
      </w:r>
      <w:r>
        <w:rPr>
          <w:rFonts w:ascii="Times New Roman" w:hAnsi="Times New Roman" w:hint="eastAsia"/>
          <w:color w:val="000000" w:themeColor="text1"/>
          <w:sz w:val="24"/>
        </w:rPr>
        <w:t>内容”分类整理，打包提交至采购人指定存储设备或云盘。</w:t>
      </w:r>
    </w:p>
    <w:p w:rsidR="00382475" w:rsidRDefault="00000000">
      <w:pPr>
        <w:autoSpaceDE w:val="0"/>
        <w:autoSpaceDN w:val="0"/>
        <w:adjustRightInd w:val="0"/>
        <w:spacing w:line="360" w:lineRule="auto"/>
        <w:ind w:firstLineChars="200" w:firstLine="562"/>
        <w:jc w:val="left"/>
        <w:rPr>
          <w:rFonts w:ascii="Times New Roman" w:eastAsia="宋体" w:hAnsi="Times New Roman" w:cs="Times New Roman"/>
          <w:b/>
          <w:color w:val="000000" w:themeColor="text1"/>
          <w:sz w:val="28"/>
          <w:szCs w:val="28"/>
        </w:rPr>
      </w:pPr>
      <w:r>
        <w:rPr>
          <w:rFonts w:ascii="Times New Roman" w:eastAsia="宋体" w:hAnsi="Times New Roman" w:cs="Times New Roman" w:hint="eastAsia"/>
          <w:b/>
          <w:color w:val="000000" w:themeColor="text1"/>
          <w:sz w:val="28"/>
          <w:szCs w:val="28"/>
        </w:rPr>
        <w:t>四、付款方式与履约保证金</w:t>
      </w:r>
    </w:p>
    <w:p w:rsidR="00382475" w:rsidRDefault="00000000">
      <w:pPr>
        <w:spacing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1</w:t>
      </w:r>
      <w:r>
        <w:rPr>
          <w:rFonts w:ascii="Times New Roman" w:hAnsi="Times New Roman" w:cs="Times New Roman" w:hint="eastAsia"/>
          <w:color w:val="000000" w:themeColor="text1"/>
          <w:sz w:val="24"/>
          <w:szCs w:val="24"/>
        </w:rPr>
        <w:t>、付款方式</w:t>
      </w:r>
    </w:p>
    <w:p w:rsidR="00382475" w:rsidRDefault="00000000">
      <w:pPr>
        <w:spacing w:line="360" w:lineRule="auto"/>
        <w:ind w:firstLineChars="200" w:firstLine="480"/>
        <w:jc w:val="left"/>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签订合同后，甲方收到乙方交付的全部视频成品、素材文件并验收合格后，乙方根据甲方要求开具有效的增值税普通发票；甲方收到发票后</w:t>
      </w:r>
      <w:r>
        <w:rPr>
          <w:rFonts w:ascii="Times New Roman" w:eastAsia="宋体" w:hAnsi="Times New Roman" w:cs="Times New Roman" w:hint="eastAsia"/>
          <w:color w:val="000000" w:themeColor="text1"/>
          <w:sz w:val="24"/>
          <w:szCs w:val="24"/>
        </w:rPr>
        <w:t>90</w:t>
      </w:r>
      <w:r>
        <w:rPr>
          <w:rFonts w:ascii="Times New Roman" w:eastAsia="宋体" w:hAnsi="Times New Roman" w:cs="Times New Roman" w:hint="eastAsia"/>
          <w:color w:val="000000" w:themeColor="text1"/>
          <w:sz w:val="24"/>
          <w:szCs w:val="24"/>
        </w:rPr>
        <w:t>个工作日内向乙方支付合同款项。</w:t>
      </w:r>
      <w:r>
        <w:rPr>
          <w:rFonts w:ascii="Times New Roman" w:eastAsia="宋体" w:hAnsi="Times New Roman" w:cs="Times New Roman" w:hint="eastAsia"/>
          <w:color w:val="000000" w:themeColor="text1"/>
          <w:sz w:val="24"/>
          <w:szCs w:val="24"/>
        </w:rPr>
        <w:t xml:space="preserve">  </w:t>
      </w:r>
    </w:p>
    <w:p w:rsidR="00382475" w:rsidRDefault="00000000">
      <w:pPr>
        <w:spacing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w:t>
      </w:r>
      <w:r>
        <w:rPr>
          <w:rFonts w:ascii="Times New Roman" w:hAnsi="Times New Roman" w:cs="Times New Roman" w:hint="eastAsia"/>
          <w:color w:val="000000" w:themeColor="text1"/>
          <w:sz w:val="24"/>
          <w:szCs w:val="24"/>
        </w:rPr>
        <w:t>、履约保证金</w:t>
      </w:r>
    </w:p>
    <w:p w:rsidR="00382475" w:rsidRDefault="00000000">
      <w:pPr>
        <w:spacing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本项目不收取履约保证金。</w:t>
      </w:r>
    </w:p>
    <w:p w:rsidR="00382475" w:rsidRDefault="00000000">
      <w:pPr>
        <w:autoSpaceDE w:val="0"/>
        <w:autoSpaceDN w:val="0"/>
        <w:adjustRightInd w:val="0"/>
        <w:spacing w:line="360" w:lineRule="auto"/>
        <w:ind w:firstLineChars="200" w:firstLine="562"/>
        <w:jc w:val="left"/>
        <w:rPr>
          <w:rFonts w:ascii="Times New Roman" w:eastAsia="宋体" w:hAnsi="Times New Roman" w:cs="Times New Roman"/>
          <w:b/>
          <w:color w:val="000000" w:themeColor="text1"/>
          <w:sz w:val="28"/>
          <w:szCs w:val="28"/>
        </w:rPr>
      </w:pPr>
      <w:r>
        <w:rPr>
          <w:rFonts w:ascii="Times New Roman" w:eastAsia="宋体" w:hAnsi="Times New Roman" w:cs="Times New Roman" w:hint="eastAsia"/>
          <w:b/>
          <w:color w:val="000000" w:themeColor="text1"/>
          <w:sz w:val="28"/>
          <w:szCs w:val="28"/>
        </w:rPr>
        <w:lastRenderedPageBreak/>
        <w:t>五、其他</w:t>
      </w:r>
      <w:bookmarkEnd w:id="9"/>
      <w:bookmarkEnd w:id="10"/>
    </w:p>
    <w:p w:rsidR="00382475" w:rsidRDefault="00000000">
      <w:pPr>
        <w:spacing w:line="360" w:lineRule="auto"/>
        <w:ind w:firstLineChars="200" w:firstLine="480"/>
        <w:jc w:val="left"/>
        <w:rPr>
          <w:rFonts w:ascii="Times New Roman" w:hAnsi="Times New Roman"/>
          <w:color w:val="000000" w:themeColor="text1"/>
        </w:rPr>
      </w:pPr>
      <w:r>
        <w:rPr>
          <w:rFonts w:ascii="Times New Roman" w:eastAsia="宋体" w:hAnsi="Times New Roman" w:cs="Times New Roman" w:hint="eastAsia"/>
          <w:color w:val="000000" w:themeColor="text1"/>
          <w:sz w:val="24"/>
          <w:szCs w:val="24"/>
        </w:rPr>
        <w:t>本项目选择</w:t>
      </w: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家中标单位。</w:t>
      </w:r>
    </w:p>
    <w:p w:rsidR="00382475" w:rsidRDefault="00000000">
      <w:pPr>
        <w:spacing w:line="360" w:lineRule="auto"/>
        <w:ind w:firstLineChars="200" w:firstLine="480"/>
        <w:jc w:val="left"/>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本项目报价不得超过预算价。</w:t>
      </w:r>
    </w:p>
    <w:p w:rsidR="00382475" w:rsidRDefault="00000000">
      <w:pPr>
        <w:spacing w:line="360" w:lineRule="auto"/>
        <w:ind w:firstLineChars="200" w:firstLine="480"/>
        <w:jc w:val="left"/>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特别提醒投标人：应根据国家收费标准并结合市场实际进行报价。</w:t>
      </w:r>
    </w:p>
    <w:p w:rsidR="00382475" w:rsidRDefault="00000000">
      <w:pPr>
        <w:spacing w:line="360" w:lineRule="auto"/>
        <w:ind w:firstLineChars="200" w:firstLine="480"/>
        <w:jc w:val="left"/>
        <w:rPr>
          <w:rFonts w:ascii="Times New Roman" w:eastAsia="黑体" w:hAnsi="Times New Roman"/>
          <w:bCs/>
          <w:color w:val="000000" w:themeColor="text1"/>
          <w:kern w:val="44"/>
          <w:sz w:val="44"/>
          <w:szCs w:val="44"/>
        </w:rPr>
      </w:pPr>
      <w:r>
        <w:rPr>
          <w:rFonts w:ascii="Times New Roman" w:eastAsia="宋体" w:hAnsi="Times New Roman" w:cs="Times New Roman" w:hint="eastAsia"/>
          <w:color w:val="000000" w:themeColor="text1"/>
          <w:sz w:val="24"/>
          <w:szCs w:val="24"/>
        </w:rPr>
        <w:t>工作中涉及的敏感资料、电子数据等相关信息，中标人应严格执行保密的相关规定，不得以任何方式向任何第三人披露、泄露或许可第三人使用，否则追究其相应法律责任。</w:t>
      </w:r>
      <w:r>
        <w:rPr>
          <w:rFonts w:ascii="Times New Roman" w:eastAsia="黑体" w:hAnsi="Times New Roman"/>
          <w:b/>
          <w:color w:val="000000" w:themeColor="text1"/>
        </w:rPr>
        <w:br w:type="page"/>
      </w:r>
    </w:p>
    <w:p w:rsidR="00382475" w:rsidRDefault="00000000">
      <w:pPr>
        <w:pStyle w:val="1"/>
        <w:spacing w:beforeLines="50" w:before="120" w:afterLines="50" w:after="120" w:line="360" w:lineRule="auto"/>
        <w:jc w:val="center"/>
        <w:rPr>
          <w:rFonts w:ascii="Times New Roman" w:eastAsia="黑体" w:hAnsi="Times New Roman"/>
          <w:b w:val="0"/>
          <w:color w:val="000000" w:themeColor="text1"/>
        </w:rPr>
      </w:pPr>
      <w:bookmarkStart w:id="11" w:name="_Toc19888"/>
      <w:bookmarkStart w:id="12" w:name="_Toc165205711"/>
      <w:r>
        <w:rPr>
          <w:rFonts w:ascii="Times New Roman" w:eastAsia="黑体" w:hAnsi="Times New Roman"/>
          <w:b w:val="0"/>
          <w:color w:val="000000" w:themeColor="text1"/>
        </w:rPr>
        <w:lastRenderedPageBreak/>
        <w:t>第五章</w:t>
      </w:r>
      <w:r>
        <w:rPr>
          <w:rFonts w:ascii="Times New Roman" w:eastAsia="黑体" w:hAnsi="Times New Roman" w:hint="eastAsia"/>
          <w:b w:val="0"/>
          <w:color w:val="000000" w:themeColor="text1"/>
        </w:rPr>
        <w:t xml:space="preserve">  </w:t>
      </w:r>
      <w:r>
        <w:rPr>
          <w:rFonts w:ascii="Times New Roman" w:eastAsia="黑体" w:hAnsi="Times New Roman" w:hint="eastAsia"/>
          <w:b w:val="0"/>
          <w:color w:val="000000" w:themeColor="text1"/>
        </w:rPr>
        <w:t>评审方法与评审标准</w:t>
      </w:r>
      <w:bookmarkEnd w:id="11"/>
      <w:bookmarkEnd w:id="12"/>
    </w:p>
    <w:p w:rsidR="00382475" w:rsidRDefault="00000000">
      <w:pPr>
        <w:spacing w:line="500" w:lineRule="exact"/>
        <w:ind w:firstLineChars="200" w:firstLine="480"/>
        <w:jc w:val="left"/>
        <w:rPr>
          <w:rFonts w:ascii="Times New Roman" w:eastAsia="黑体" w:hAnsi="Times New Roman"/>
          <w:color w:val="000000" w:themeColor="text1"/>
          <w:sz w:val="24"/>
          <w:szCs w:val="24"/>
        </w:rPr>
      </w:pPr>
      <w:r>
        <w:rPr>
          <w:rFonts w:ascii="Times New Roman" w:eastAsia="黑体" w:hAnsi="Times New Roman" w:hint="eastAsia"/>
          <w:color w:val="000000" w:themeColor="text1"/>
          <w:sz w:val="24"/>
          <w:szCs w:val="24"/>
        </w:rPr>
        <w:t>一、评审方法</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经磋商确定最终采购需求和提交最后报价的供应商后，由磋商小组采用综合评分法对提交最后报价的供应商的响应文件和最后报价进行综合评分。</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综合评分法，是指响应文件满足磋商文件全部实质性要求且按评审因素的量化指标评审得分最高的供应商为成交候选供应商的评审方法。</w:t>
      </w:r>
    </w:p>
    <w:p w:rsidR="00382475" w:rsidRDefault="00000000">
      <w:pPr>
        <w:spacing w:line="500" w:lineRule="exact"/>
        <w:ind w:firstLineChars="200" w:firstLine="480"/>
        <w:jc w:val="left"/>
        <w:rPr>
          <w:rFonts w:ascii="Times New Roman" w:eastAsia="黑体" w:hAnsi="Times New Roman"/>
          <w:color w:val="000000" w:themeColor="text1"/>
          <w:sz w:val="24"/>
          <w:szCs w:val="24"/>
        </w:rPr>
      </w:pPr>
      <w:r>
        <w:rPr>
          <w:rFonts w:ascii="Times New Roman" w:eastAsia="黑体" w:hAnsi="Times New Roman"/>
          <w:color w:val="000000" w:themeColor="text1"/>
          <w:sz w:val="24"/>
          <w:szCs w:val="24"/>
        </w:rPr>
        <w:t>二、评审标准</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）评审时，磋商小组以磋商文件为评审依据，磋商小组各成员独立对每个供应商的响应文件进行评价，并汇总每个供应商的得分。项目评审过程中，不得去掉最后报价中的最高报价和最低报价。</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）本项目评分总分为</w:t>
      </w:r>
      <w:r>
        <w:rPr>
          <w:rFonts w:ascii="Times New Roman" w:hAnsi="Times New Roman" w:hint="eastAsia"/>
          <w:color w:val="000000" w:themeColor="text1"/>
          <w:sz w:val="24"/>
          <w:szCs w:val="24"/>
        </w:rPr>
        <w:t>100</w:t>
      </w:r>
      <w:r>
        <w:rPr>
          <w:rFonts w:ascii="Times New Roman" w:hAnsi="Times New Roman" w:hint="eastAsia"/>
          <w:color w:val="000000" w:themeColor="text1"/>
          <w:sz w:val="24"/>
          <w:szCs w:val="24"/>
        </w:rPr>
        <w:t>分，按四舍五入取至小数点后两位。</w:t>
      </w:r>
    </w:p>
    <w:p w:rsidR="00382475" w:rsidRDefault="00000000">
      <w:pPr>
        <w:spacing w:line="500" w:lineRule="exact"/>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3</w:t>
      </w:r>
      <w:r>
        <w:rPr>
          <w:rFonts w:ascii="Times New Roman" w:hAnsi="Times New Roman" w:hint="eastAsia"/>
          <w:color w:val="000000" w:themeColor="text1"/>
          <w:sz w:val="24"/>
          <w:szCs w:val="24"/>
        </w:rPr>
        <w:t>）总得分</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价格分</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技术分</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商务分。</w:t>
      </w:r>
    </w:p>
    <w:p w:rsidR="00382475" w:rsidRDefault="00000000">
      <w:pPr>
        <w:spacing w:line="500" w:lineRule="exact"/>
        <w:jc w:val="center"/>
        <w:rPr>
          <w:rFonts w:ascii="Times New Roman" w:eastAsia="黑体" w:hAnsi="Times New Roman"/>
          <w:color w:val="000000" w:themeColor="text1"/>
          <w:sz w:val="32"/>
          <w:szCs w:val="24"/>
        </w:rPr>
      </w:pPr>
      <w:r>
        <w:rPr>
          <w:rFonts w:ascii="Times New Roman" w:eastAsia="黑体" w:hAnsi="Times New Roman" w:hint="eastAsia"/>
          <w:color w:val="000000" w:themeColor="text1"/>
          <w:sz w:val="32"/>
          <w:szCs w:val="24"/>
        </w:rPr>
        <w:t>综合评分法</w:t>
      </w:r>
    </w:p>
    <w:tbl>
      <w:tblPr>
        <w:tblW w:w="9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1722"/>
        <w:gridCol w:w="4373"/>
        <w:gridCol w:w="2431"/>
      </w:tblGrid>
      <w:tr w:rsidR="00382475">
        <w:trPr>
          <w:trHeight w:val="594"/>
        </w:trPr>
        <w:tc>
          <w:tcPr>
            <w:tcW w:w="1418" w:type="dxa"/>
            <w:vAlign w:val="center"/>
          </w:tcPr>
          <w:p w:rsidR="00382475" w:rsidRDefault="0000000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jc w:val="center"/>
              <w:rPr>
                <w:rFonts w:ascii="Times New Roman" w:hAnsi="Times New Roman"/>
                <w:b/>
                <w:color w:val="000000" w:themeColor="text1"/>
                <w:szCs w:val="21"/>
              </w:rPr>
            </w:pPr>
            <w:r>
              <w:rPr>
                <w:rFonts w:ascii="Times New Roman" w:hAnsi="Times New Roman" w:hint="eastAsia"/>
                <w:b/>
                <w:color w:val="000000" w:themeColor="text1"/>
                <w:szCs w:val="21"/>
              </w:rPr>
              <w:t>评分项目</w:t>
            </w:r>
          </w:p>
        </w:tc>
        <w:tc>
          <w:tcPr>
            <w:tcW w:w="1722" w:type="dxa"/>
            <w:vAlign w:val="center"/>
          </w:tcPr>
          <w:p w:rsidR="00382475" w:rsidRDefault="0000000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jc w:val="center"/>
              <w:rPr>
                <w:rFonts w:ascii="Times New Roman" w:hAnsi="Times New Roman"/>
                <w:b/>
                <w:color w:val="000000" w:themeColor="text1"/>
                <w:szCs w:val="21"/>
              </w:rPr>
            </w:pPr>
            <w:r>
              <w:rPr>
                <w:rFonts w:ascii="Times New Roman" w:hAnsi="Times New Roman" w:hint="eastAsia"/>
                <w:b/>
                <w:color w:val="000000" w:themeColor="text1"/>
                <w:szCs w:val="21"/>
              </w:rPr>
              <w:t>分值</w:t>
            </w:r>
          </w:p>
        </w:tc>
        <w:tc>
          <w:tcPr>
            <w:tcW w:w="4373" w:type="dxa"/>
            <w:vAlign w:val="center"/>
          </w:tcPr>
          <w:p w:rsidR="00382475" w:rsidRDefault="0000000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jc w:val="center"/>
              <w:rPr>
                <w:rFonts w:ascii="Times New Roman" w:hAnsi="Times New Roman"/>
                <w:b/>
                <w:color w:val="000000" w:themeColor="text1"/>
                <w:szCs w:val="21"/>
              </w:rPr>
            </w:pPr>
            <w:r>
              <w:rPr>
                <w:rFonts w:ascii="Times New Roman" w:hAnsi="Times New Roman" w:hint="eastAsia"/>
                <w:b/>
                <w:color w:val="000000" w:themeColor="text1"/>
                <w:szCs w:val="21"/>
              </w:rPr>
              <w:t>评分要求</w:t>
            </w:r>
          </w:p>
        </w:tc>
        <w:tc>
          <w:tcPr>
            <w:tcW w:w="2431" w:type="dxa"/>
            <w:vAlign w:val="center"/>
          </w:tcPr>
          <w:p w:rsidR="00382475" w:rsidRDefault="0000000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jc w:val="center"/>
              <w:rPr>
                <w:rFonts w:ascii="Times New Roman" w:hAnsi="Times New Roman"/>
                <w:b/>
                <w:color w:val="000000" w:themeColor="text1"/>
                <w:szCs w:val="21"/>
              </w:rPr>
            </w:pPr>
            <w:r>
              <w:rPr>
                <w:rFonts w:ascii="Times New Roman" w:hAnsi="Times New Roman" w:hint="eastAsia"/>
                <w:b/>
                <w:color w:val="000000" w:themeColor="text1"/>
                <w:szCs w:val="21"/>
              </w:rPr>
              <w:t>备注</w:t>
            </w:r>
          </w:p>
        </w:tc>
      </w:tr>
      <w:tr w:rsidR="00382475">
        <w:trPr>
          <w:trHeight w:val="858"/>
        </w:trPr>
        <w:tc>
          <w:tcPr>
            <w:tcW w:w="1418" w:type="dxa"/>
            <w:vAlign w:val="center"/>
          </w:tcPr>
          <w:p w:rsidR="00382475" w:rsidRDefault="00000000">
            <w:pPr>
              <w:spacing w:line="460" w:lineRule="exact"/>
              <w:jc w:val="center"/>
              <w:rPr>
                <w:rFonts w:ascii="Times New Roman" w:hAnsi="Times New Roman"/>
                <w:color w:val="000000" w:themeColor="text1"/>
                <w:sz w:val="24"/>
                <w:szCs w:val="24"/>
              </w:rPr>
            </w:pPr>
            <w:r>
              <w:rPr>
                <w:rFonts w:ascii="Times New Roman" w:hAnsi="Times New Roman" w:hint="eastAsia"/>
                <w:color w:val="000000" w:themeColor="text1"/>
                <w:sz w:val="24"/>
                <w:szCs w:val="24"/>
              </w:rPr>
              <w:t>价格部分</w:t>
            </w:r>
          </w:p>
        </w:tc>
        <w:tc>
          <w:tcPr>
            <w:tcW w:w="1722" w:type="dxa"/>
            <w:vAlign w:val="center"/>
          </w:tcPr>
          <w:p w:rsidR="00382475" w:rsidRDefault="00000000">
            <w:pPr>
              <w:spacing w:line="460" w:lineRule="exact"/>
              <w:jc w:val="center"/>
              <w:rPr>
                <w:rFonts w:ascii="Times New Roman" w:hAnsi="Times New Roman"/>
                <w:color w:val="000000" w:themeColor="text1"/>
                <w:sz w:val="24"/>
                <w:szCs w:val="24"/>
              </w:rPr>
            </w:pPr>
            <w:r>
              <w:rPr>
                <w:rFonts w:ascii="Times New Roman" w:hAnsi="Times New Roman" w:hint="eastAsia"/>
                <w:color w:val="000000" w:themeColor="text1"/>
                <w:sz w:val="24"/>
                <w:szCs w:val="24"/>
              </w:rPr>
              <w:t>25</w:t>
            </w:r>
            <w:r>
              <w:rPr>
                <w:rFonts w:ascii="Times New Roman" w:hAnsi="Times New Roman" w:hint="eastAsia"/>
                <w:color w:val="000000" w:themeColor="text1"/>
                <w:sz w:val="24"/>
                <w:szCs w:val="24"/>
              </w:rPr>
              <w:t>分</w:t>
            </w:r>
          </w:p>
        </w:tc>
        <w:tc>
          <w:tcPr>
            <w:tcW w:w="4373" w:type="dxa"/>
            <w:vAlign w:val="center"/>
          </w:tcPr>
          <w:p w:rsidR="00382475" w:rsidRDefault="00000000">
            <w:pPr>
              <w:spacing w:line="460" w:lineRule="exact"/>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满足磋商文件要求且最后报价最低的为基准价，价格得分</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（基准价</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最后报价）×</w:t>
            </w:r>
            <w:r>
              <w:rPr>
                <w:rFonts w:ascii="Times New Roman" w:hAnsi="Times New Roman" w:hint="eastAsia"/>
                <w:color w:val="000000" w:themeColor="text1"/>
                <w:sz w:val="24"/>
                <w:szCs w:val="24"/>
              </w:rPr>
              <w:t>25</w:t>
            </w:r>
          </w:p>
        </w:tc>
        <w:tc>
          <w:tcPr>
            <w:tcW w:w="2431" w:type="dxa"/>
            <w:vAlign w:val="center"/>
          </w:tcPr>
          <w:p w:rsidR="00382475" w:rsidRDefault="00000000">
            <w:pPr>
              <w:spacing w:line="460" w:lineRule="exact"/>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精确至小数点后两位</w:t>
            </w:r>
          </w:p>
        </w:tc>
      </w:tr>
      <w:tr w:rsidR="00382475">
        <w:trPr>
          <w:trHeight w:val="858"/>
        </w:trPr>
        <w:tc>
          <w:tcPr>
            <w:tcW w:w="1418" w:type="dxa"/>
            <w:vAlign w:val="center"/>
          </w:tcPr>
          <w:p w:rsidR="00382475" w:rsidRDefault="00000000">
            <w:pPr>
              <w:spacing w:line="460" w:lineRule="exact"/>
              <w:jc w:val="center"/>
              <w:rPr>
                <w:rFonts w:ascii="Times New Roman" w:hAnsi="Times New Roman"/>
                <w:color w:val="000000" w:themeColor="text1"/>
                <w:sz w:val="24"/>
                <w:szCs w:val="24"/>
              </w:rPr>
            </w:pPr>
            <w:r>
              <w:rPr>
                <w:rFonts w:ascii="Times New Roman" w:hAnsi="Times New Roman" w:hint="eastAsia"/>
                <w:color w:val="000000" w:themeColor="text1"/>
                <w:sz w:val="24"/>
                <w:szCs w:val="24"/>
              </w:rPr>
              <w:t>技术方案</w:t>
            </w:r>
          </w:p>
        </w:tc>
        <w:tc>
          <w:tcPr>
            <w:tcW w:w="1722" w:type="dxa"/>
            <w:vAlign w:val="center"/>
          </w:tcPr>
          <w:p w:rsidR="00382475" w:rsidRDefault="00000000">
            <w:pPr>
              <w:spacing w:line="460" w:lineRule="exact"/>
              <w:jc w:val="center"/>
              <w:rPr>
                <w:rFonts w:ascii="Times New Roman" w:hAnsi="Times New Roman"/>
                <w:color w:val="000000" w:themeColor="text1"/>
                <w:sz w:val="24"/>
                <w:szCs w:val="24"/>
              </w:rPr>
            </w:pPr>
            <w:r>
              <w:rPr>
                <w:rFonts w:ascii="Times New Roman" w:hAnsi="Times New Roman" w:hint="eastAsia"/>
                <w:color w:val="000000" w:themeColor="text1"/>
                <w:sz w:val="24"/>
                <w:szCs w:val="24"/>
              </w:rPr>
              <w:t>30</w:t>
            </w:r>
            <w:r>
              <w:rPr>
                <w:rFonts w:ascii="Times New Roman" w:hAnsi="Times New Roman" w:hint="eastAsia"/>
                <w:color w:val="000000" w:themeColor="text1"/>
                <w:sz w:val="24"/>
                <w:szCs w:val="24"/>
              </w:rPr>
              <w:t>分</w:t>
            </w:r>
          </w:p>
        </w:tc>
        <w:tc>
          <w:tcPr>
            <w:tcW w:w="4373" w:type="dxa"/>
            <w:vAlign w:val="center"/>
          </w:tcPr>
          <w:p w:rsidR="00382475" w:rsidRDefault="00000000">
            <w:pPr>
              <w:numPr>
                <w:ilvl w:val="0"/>
                <w:numId w:val="2"/>
              </w:numPr>
              <w:spacing w:line="460" w:lineRule="exact"/>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脚本策划思路（</w:t>
            </w:r>
            <w:r>
              <w:rPr>
                <w:rFonts w:ascii="Times New Roman" w:hAnsi="Times New Roman" w:hint="eastAsia"/>
                <w:color w:val="000000" w:themeColor="text1"/>
                <w:sz w:val="24"/>
                <w:szCs w:val="24"/>
              </w:rPr>
              <w:t>12</w:t>
            </w:r>
            <w:r>
              <w:rPr>
                <w:rFonts w:ascii="Times New Roman" w:hAnsi="Times New Roman" w:hint="eastAsia"/>
                <w:color w:val="000000" w:themeColor="text1"/>
                <w:sz w:val="24"/>
                <w:szCs w:val="24"/>
              </w:rPr>
              <w:t>分）</w:t>
            </w:r>
          </w:p>
          <w:p w:rsidR="00382475" w:rsidRDefault="00000000">
            <w:pPr>
              <w:spacing w:line="460" w:lineRule="exact"/>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结合乡村振兴深度融合主题与学校特色，创意突出、针对性极强得</w:t>
            </w:r>
            <w:r>
              <w:rPr>
                <w:rFonts w:ascii="Times New Roman" w:hAnsi="Times New Roman" w:hint="eastAsia"/>
                <w:color w:val="000000" w:themeColor="text1"/>
                <w:sz w:val="24"/>
                <w:szCs w:val="24"/>
              </w:rPr>
              <w:t>10</w:t>
            </w:r>
            <w:r>
              <w:rPr>
                <w:rFonts w:ascii="Times New Roman" w:hAnsi="Times New Roman" w:hint="eastAsia"/>
                <w:color w:val="000000" w:themeColor="text1"/>
                <w:sz w:val="24"/>
                <w:szCs w:val="24"/>
              </w:rPr>
              <w:t>分；结合主题与学校特色，创意较强得</w:t>
            </w:r>
            <w:r>
              <w:rPr>
                <w:rFonts w:ascii="Times New Roman" w:hAnsi="Times New Roman" w:hint="eastAsia"/>
                <w:color w:val="000000" w:themeColor="text1"/>
                <w:sz w:val="24"/>
                <w:szCs w:val="24"/>
              </w:rPr>
              <w:t>8</w:t>
            </w:r>
            <w:r>
              <w:rPr>
                <w:rFonts w:ascii="Times New Roman" w:hAnsi="Times New Roman" w:hint="eastAsia"/>
                <w:color w:val="000000" w:themeColor="text1"/>
                <w:sz w:val="24"/>
                <w:szCs w:val="24"/>
              </w:rPr>
              <w:t>分；基本结合主题与学校特色，有一定创意得</w:t>
            </w:r>
            <w:r>
              <w:rPr>
                <w:rFonts w:ascii="Times New Roman" w:hAnsi="Times New Roman" w:hint="eastAsia"/>
                <w:color w:val="000000" w:themeColor="text1"/>
                <w:sz w:val="24"/>
                <w:szCs w:val="24"/>
              </w:rPr>
              <w:t>6</w:t>
            </w:r>
            <w:r>
              <w:rPr>
                <w:rFonts w:ascii="Times New Roman" w:hAnsi="Times New Roman" w:hint="eastAsia"/>
                <w:color w:val="000000" w:themeColor="text1"/>
                <w:sz w:val="24"/>
                <w:szCs w:val="24"/>
              </w:rPr>
              <w:t>分；部分偏离主题，创意薄弱得</w:t>
            </w:r>
            <w:r>
              <w:rPr>
                <w:rFonts w:ascii="Times New Roman" w:hAnsi="Times New Roman" w:hint="eastAsia"/>
                <w:color w:val="000000" w:themeColor="text1"/>
                <w:sz w:val="24"/>
                <w:szCs w:val="24"/>
              </w:rPr>
              <w:t>4</w:t>
            </w:r>
            <w:r>
              <w:rPr>
                <w:rFonts w:ascii="Times New Roman" w:hAnsi="Times New Roman" w:hint="eastAsia"/>
                <w:color w:val="000000" w:themeColor="text1"/>
                <w:sz w:val="24"/>
                <w:szCs w:val="24"/>
              </w:rPr>
              <w:t>分；明显偏离主题，创意</w:t>
            </w:r>
            <w:proofErr w:type="gramStart"/>
            <w:r>
              <w:rPr>
                <w:rFonts w:ascii="Times New Roman" w:hAnsi="Times New Roman" w:hint="eastAsia"/>
                <w:color w:val="000000" w:themeColor="text1"/>
                <w:sz w:val="24"/>
                <w:szCs w:val="24"/>
              </w:rPr>
              <w:t>不足得</w:t>
            </w:r>
            <w:proofErr w:type="gramEnd"/>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分；完全偏离主题，无创意，得</w:t>
            </w:r>
            <w:r>
              <w:rPr>
                <w:rFonts w:ascii="Times New Roman" w:hAnsi="Times New Roman" w:hint="eastAsia"/>
                <w:color w:val="000000" w:themeColor="text1"/>
                <w:sz w:val="24"/>
                <w:szCs w:val="24"/>
              </w:rPr>
              <w:t>0</w:t>
            </w:r>
            <w:r>
              <w:rPr>
                <w:rFonts w:ascii="Times New Roman" w:hAnsi="Times New Roman" w:hint="eastAsia"/>
                <w:color w:val="000000" w:themeColor="text1"/>
                <w:sz w:val="24"/>
                <w:szCs w:val="24"/>
              </w:rPr>
              <w:t>分。</w:t>
            </w:r>
          </w:p>
          <w:p w:rsidR="00382475" w:rsidRDefault="00000000">
            <w:pPr>
              <w:numPr>
                <w:ilvl w:val="0"/>
                <w:numId w:val="2"/>
              </w:numPr>
              <w:spacing w:line="460" w:lineRule="exact"/>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拍摄制作方案（</w:t>
            </w:r>
            <w:r>
              <w:rPr>
                <w:rFonts w:ascii="Times New Roman" w:hAnsi="Times New Roman" w:hint="eastAsia"/>
                <w:color w:val="000000" w:themeColor="text1"/>
                <w:sz w:val="24"/>
                <w:szCs w:val="24"/>
              </w:rPr>
              <w:t>12</w:t>
            </w:r>
            <w:r>
              <w:rPr>
                <w:rFonts w:ascii="Times New Roman" w:hAnsi="Times New Roman" w:hint="eastAsia"/>
                <w:color w:val="000000" w:themeColor="text1"/>
                <w:sz w:val="24"/>
                <w:szCs w:val="24"/>
              </w:rPr>
              <w:t>分）：设备配置（</w:t>
            </w:r>
            <w:r>
              <w:rPr>
                <w:rFonts w:ascii="Times New Roman" w:hAnsi="Times New Roman" w:hint="eastAsia"/>
                <w:color w:val="000000" w:themeColor="text1"/>
                <w:sz w:val="24"/>
                <w:szCs w:val="24"/>
              </w:rPr>
              <w:t>4K</w:t>
            </w:r>
            <w:r>
              <w:rPr>
                <w:rFonts w:ascii="Times New Roman" w:hAnsi="Times New Roman" w:hint="eastAsia"/>
                <w:color w:val="000000" w:themeColor="text1"/>
                <w:sz w:val="24"/>
                <w:szCs w:val="24"/>
              </w:rPr>
              <w:t>摄像机、专业收音设备等）齐全且达标，团队架构（导演、摄影师等）资质过硬、符合要求得</w:t>
            </w:r>
            <w:r>
              <w:rPr>
                <w:rFonts w:ascii="Times New Roman" w:hAnsi="Times New Roman" w:hint="eastAsia"/>
                <w:color w:val="000000" w:themeColor="text1"/>
                <w:sz w:val="24"/>
                <w:szCs w:val="24"/>
              </w:rPr>
              <w:t>12</w:t>
            </w:r>
            <w:r>
              <w:rPr>
                <w:rFonts w:ascii="Times New Roman" w:hAnsi="Times New Roman" w:hint="eastAsia"/>
                <w:color w:val="000000" w:themeColor="text1"/>
                <w:sz w:val="24"/>
                <w:szCs w:val="24"/>
              </w:rPr>
              <w:t>分；设备配置基本齐全、</w:t>
            </w:r>
            <w:r>
              <w:rPr>
                <w:rFonts w:ascii="Times New Roman" w:hAnsi="Times New Roman" w:hint="eastAsia"/>
                <w:color w:val="000000" w:themeColor="text1"/>
                <w:sz w:val="24"/>
                <w:szCs w:val="24"/>
              </w:rPr>
              <w:lastRenderedPageBreak/>
              <w:t>团队架构资质达标得</w:t>
            </w:r>
            <w:r>
              <w:rPr>
                <w:rFonts w:ascii="Times New Roman" w:hAnsi="Times New Roman" w:hint="eastAsia"/>
                <w:color w:val="000000" w:themeColor="text1"/>
                <w:sz w:val="24"/>
                <w:szCs w:val="24"/>
              </w:rPr>
              <w:t>9</w:t>
            </w:r>
            <w:r>
              <w:rPr>
                <w:rFonts w:ascii="Times New Roman" w:hAnsi="Times New Roman" w:hint="eastAsia"/>
                <w:color w:val="000000" w:themeColor="text1"/>
                <w:sz w:val="24"/>
                <w:szCs w:val="24"/>
              </w:rPr>
              <w:t>分；设备配置部分缺失、团队架构资质一般得</w:t>
            </w:r>
            <w:r>
              <w:rPr>
                <w:rFonts w:ascii="Times New Roman" w:hAnsi="Times New Roman" w:hint="eastAsia"/>
                <w:color w:val="000000" w:themeColor="text1"/>
                <w:sz w:val="24"/>
                <w:szCs w:val="24"/>
              </w:rPr>
              <w:t>6</w:t>
            </w:r>
            <w:r>
              <w:rPr>
                <w:rFonts w:ascii="Times New Roman" w:hAnsi="Times New Roman" w:hint="eastAsia"/>
                <w:color w:val="000000" w:themeColor="text1"/>
                <w:sz w:val="24"/>
                <w:szCs w:val="24"/>
              </w:rPr>
              <w:t>分；设备配置严重不足、团队架构资质薄弱得</w:t>
            </w:r>
            <w:r>
              <w:rPr>
                <w:rFonts w:ascii="Times New Roman" w:hAnsi="Times New Roman" w:hint="eastAsia"/>
                <w:color w:val="000000" w:themeColor="text1"/>
                <w:sz w:val="24"/>
                <w:szCs w:val="24"/>
              </w:rPr>
              <w:t>3</w:t>
            </w:r>
            <w:r>
              <w:rPr>
                <w:rFonts w:ascii="Times New Roman" w:hAnsi="Times New Roman" w:hint="eastAsia"/>
                <w:color w:val="000000" w:themeColor="text1"/>
                <w:sz w:val="24"/>
                <w:szCs w:val="24"/>
              </w:rPr>
              <w:t>分；无有效设备配置与合格团队架构得</w:t>
            </w:r>
            <w:r>
              <w:rPr>
                <w:rFonts w:ascii="Times New Roman" w:hAnsi="Times New Roman" w:hint="eastAsia"/>
                <w:color w:val="000000" w:themeColor="text1"/>
                <w:sz w:val="24"/>
                <w:szCs w:val="24"/>
              </w:rPr>
              <w:t>0</w:t>
            </w:r>
            <w:r>
              <w:rPr>
                <w:rFonts w:ascii="Times New Roman" w:hAnsi="Times New Roman" w:hint="eastAsia"/>
                <w:color w:val="000000" w:themeColor="text1"/>
                <w:sz w:val="24"/>
                <w:szCs w:val="24"/>
              </w:rPr>
              <w:t>分。</w:t>
            </w:r>
          </w:p>
          <w:p w:rsidR="00382475" w:rsidRDefault="00000000">
            <w:pPr>
              <w:spacing w:line="460" w:lineRule="exact"/>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3.</w:t>
            </w:r>
            <w:r>
              <w:rPr>
                <w:rFonts w:ascii="Times New Roman" w:hAnsi="Times New Roman" w:hint="eastAsia"/>
                <w:color w:val="000000" w:themeColor="text1"/>
                <w:sz w:val="24"/>
                <w:szCs w:val="24"/>
              </w:rPr>
              <w:t>进度保障方案（</w:t>
            </w:r>
            <w:r>
              <w:rPr>
                <w:rFonts w:ascii="Times New Roman" w:hAnsi="Times New Roman" w:hint="eastAsia"/>
                <w:color w:val="000000" w:themeColor="text1"/>
                <w:sz w:val="24"/>
                <w:szCs w:val="24"/>
              </w:rPr>
              <w:t>6</w:t>
            </w:r>
            <w:r>
              <w:rPr>
                <w:rFonts w:ascii="Times New Roman" w:hAnsi="Times New Roman" w:hint="eastAsia"/>
                <w:color w:val="000000" w:themeColor="text1"/>
                <w:sz w:val="24"/>
                <w:szCs w:val="24"/>
              </w:rPr>
              <w:t>分）：节点规划清晰、应对措施完善得</w:t>
            </w:r>
            <w:r>
              <w:rPr>
                <w:rFonts w:ascii="Times New Roman" w:hAnsi="Times New Roman" w:hint="eastAsia"/>
                <w:color w:val="000000" w:themeColor="text1"/>
                <w:sz w:val="24"/>
                <w:szCs w:val="24"/>
              </w:rPr>
              <w:t>6</w:t>
            </w:r>
            <w:r>
              <w:rPr>
                <w:rFonts w:ascii="Times New Roman" w:hAnsi="Times New Roman" w:hint="eastAsia"/>
                <w:color w:val="000000" w:themeColor="text1"/>
                <w:sz w:val="24"/>
                <w:szCs w:val="24"/>
              </w:rPr>
              <w:t>分；节点规划基本明确、有一定应对措施得</w:t>
            </w:r>
            <w:r>
              <w:rPr>
                <w:rFonts w:ascii="Times New Roman" w:hAnsi="Times New Roman" w:hint="eastAsia"/>
                <w:color w:val="000000" w:themeColor="text1"/>
                <w:sz w:val="24"/>
                <w:szCs w:val="24"/>
              </w:rPr>
              <w:t>4</w:t>
            </w:r>
            <w:r>
              <w:rPr>
                <w:rFonts w:ascii="Times New Roman" w:hAnsi="Times New Roman" w:hint="eastAsia"/>
                <w:color w:val="000000" w:themeColor="text1"/>
                <w:sz w:val="24"/>
                <w:szCs w:val="24"/>
              </w:rPr>
              <w:t>分；节点规划模糊、应对措施</w:t>
            </w:r>
            <w:proofErr w:type="gramStart"/>
            <w:r>
              <w:rPr>
                <w:rFonts w:ascii="Times New Roman" w:hAnsi="Times New Roman" w:hint="eastAsia"/>
                <w:color w:val="000000" w:themeColor="text1"/>
                <w:sz w:val="24"/>
                <w:szCs w:val="24"/>
              </w:rPr>
              <w:t>不足得</w:t>
            </w:r>
            <w:proofErr w:type="gramEnd"/>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分；无明确节点规划与有效应对措施得</w:t>
            </w:r>
            <w:r>
              <w:rPr>
                <w:rFonts w:ascii="Times New Roman" w:hAnsi="Times New Roman" w:hint="eastAsia"/>
                <w:color w:val="000000" w:themeColor="text1"/>
                <w:sz w:val="24"/>
                <w:szCs w:val="24"/>
              </w:rPr>
              <w:t>0</w:t>
            </w:r>
            <w:r>
              <w:rPr>
                <w:rFonts w:ascii="Times New Roman" w:hAnsi="Times New Roman" w:hint="eastAsia"/>
                <w:color w:val="000000" w:themeColor="text1"/>
                <w:sz w:val="24"/>
                <w:szCs w:val="24"/>
              </w:rPr>
              <w:t>分。</w:t>
            </w:r>
          </w:p>
        </w:tc>
        <w:tc>
          <w:tcPr>
            <w:tcW w:w="2431" w:type="dxa"/>
            <w:vAlign w:val="center"/>
          </w:tcPr>
          <w:p w:rsidR="00382475" w:rsidRDefault="00382475">
            <w:pPr>
              <w:spacing w:line="460" w:lineRule="exact"/>
              <w:jc w:val="left"/>
              <w:rPr>
                <w:rFonts w:ascii="Times New Roman" w:hAnsi="Times New Roman"/>
                <w:color w:val="000000" w:themeColor="text1"/>
                <w:sz w:val="24"/>
                <w:szCs w:val="24"/>
              </w:rPr>
            </w:pPr>
          </w:p>
        </w:tc>
      </w:tr>
      <w:tr w:rsidR="00382475">
        <w:trPr>
          <w:trHeight w:val="858"/>
        </w:trPr>
        <w:tc>
          <w:tcPr>
            <w:tcW w:w="1418" w:type="dxa"/>
            <w:vAlign w:val="center"/>
          </w:tcPr>
          <w:p w:rsidR="00382475" w:rsidRDefault="00000000">
            <w:pPr>
              <w:spacing w:line="460" w:lineRule="exact"/>
              <w:jc w:val="center"/>
              <w:rPr>
                <w:rFonts w:ascii="Times New Roman" w:hAnsi="Times New Roman"/>
                <w:color w:val="000000" w:themeColor="text1"/>
                <w:sz w:val="24"/>
                <w:szCs w:val="24"/>
              </w:rPr>
            </w:pPr>
            <w:r>
              <w:rPr>
                <w:rFonts w:ascii="Times New Roman" w:hAnsi="Times New Roman" w:hint="eastAsia"/>
                <w:color w:val="000000" w:themeColor="text1"/>
                <w:sz w:val="24"/>
                <w:szCs w:val="24"/>
              </w:rPr>
              <w:t>类似项目业绩</w:t>
            </w:r>
          </w:p>
        </w:tc>
        <w:tc>
          <w:tcPr>
            <w:tcW w:w="1722" w:type="dxa"/>
            <w:vAlign w:val="center"/>
          </w:tcPr>
          <w:p w:rsidR="00382475" w:rsidRDefault="00000000">
            <w:pPr>
              <w:spacing w:line="460" w:lineRule="exact"/>
              <w:jc w:val="center"/>
              <w:rPr>
                <w:rFonts w:ascii="Times New Roman" w:hAnsi="Times New Roman"/>
                <w:color w:val="000000" w:themeColor="text1"/>
                <w:sz w:val="24"/>
                <w:szCs w:val="24"/>
              </w:rPr>
            </w:pPr>
            <w:r>
              <w:rPr>
                <w:rFonts w:ascii="Times New Roman" w:hAnsi="Times New Roman" w:hint="eastAsia"/>
                <w:color w:val="000000" w:themeColor="text1"/>
                <w:sz w:val="24"/>
                <w:szCs w:val="24"/>
              </w:rPr>
              <w:t>30</w:t>
            </w:r>
            <w:r>
              <w:rPr>
                <w:rFonts w:ascii="Times New Roman" w:hAnsi="Times New Roman" w:hint="eastAsia"/>
                <w:color w:val="000000" w:themeColor="text1"/>
                <w:sz w:val="24"/>
                <w:szCs w:val="24"/>
              </w:rPr>
              <w:t>分</w:t>
            </w:r>
          </w:p>
        </w:tc>
        <w:tc>
          <w:tcPr>
            <w:tcW w:w="4373" w:type="dxa"/>
            <w:vAlign w:val="center"/>
          </w:tcPr>
          <w:p w:rsidR="00382475" w:rsidRDefault="00000000">
            <w:pPr>
              <w:spacing w:line="460" w:lineRule="exact"/>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近</w:t>
            </w:r>
            <w:r>
              <w:rPr>
                <w:rFonts w:ascii="Times New Roman" w:hAnsi="Times New Roman" w:hint="eastAsia"/>
                <w:color w:val="000000" w:themeColor="text1"/>
                <w:sz w:val="24"/>
                <w:szCs w:val="24"/>
              </w:rPr>
              <w:t>3</w:t>
            </w:r>
            <w:r>
              <w:rPr>
                <w:rFonts w:ascii="Times New Roman" w:hAnsi="Times New Roman" w:hint="eastAsia"/>
                <w:color w:val="000000" w:themeColor="text1"/>
                <w:sz w:val="24"/>
                <w:szCs w:val="24"/>
              </w:rPr>
              <w:t>年内完成乡村振兴、教育帮扶类短视频拍摄项目，每提供</w:t>
            </w: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个有效案例得</w:t>
            </w:r>
            <w:r>
              <w:rPr>
                <w:rFonts w:ascii="Times New Roman" w:hAnsi="Times New Roman" w:hint="eastAsia"/>
                <w:color w:val="000000" w:themeColor="text1"/>
                <w:sz w:val="24"/>
                <w:szCs w:val="24"/>
              </w:rPr>
              <w:t>5</w:t>
            </w:r>
            <w:r>
              <w:rPr>
                <w:rFonts w:ascii="Times New Roman" w:hAnsi="Times New Roman" w:hint="eastAsia"/>
                <w:color w:val="000000" w:themeColor="text1"/>
                <w:sz w:val="24"/>
                <w:szCs w:val="24"/>
              </w:rPr>
              <w:t>分，最多得</w:t>
            </w:r>
            <w:r>
              <w:rPr>
                <w:rFonts w:ascii="Times New Roman" w:hAnsi="Times New Roman" w:hint="eastAsia"/>
                <w:color w:val="000000" w:themeColor="text1"/>
                <w:sz w:val="24"/>
                <w:szCs w:val="24"/>
              </w:rPr>
              <w:t>30</w:t>
            </w:r>
            <w:r>
              <w:rPr>
                <w:rFonts w:ascii="Times New Roman" w:hAnsi="Times New Roman" w:hint="eastAsia"/>
                <w:color w:val="000000" w:themeColor="text1"/>
                <w:sz w:val="24"/>
                <w:szCs w:val="24"/>
              </w:rPr>
              <w:t>分。</w:t>
            </w:r>
          </w:p>
        </w:tc>
        <w:tc>
          <w:tcPr>
            <w:tcW w:w="2431" w:type="dxa"/>
            <w:vAlign w:val="center"/>
          </w:tcPr>
          <w:p w:rsidR="00382475" w:rsidRDefault="00000000">
            <w:pPr>
              <w:spacing w:line="460" w:lineRule="exact"/>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需提供合同关键页、成品视频链接</w:t>
            </w:r>
          </w:p>
        </w:tc>
      </w:tr>
      <w:tr w:rsidR="00382475">
        <w:trPr>
          <w:trHeight w:val="858"/>
        </w:trPr>
        <w:tc>
          <w:tcPr>
            <w:tcW w:w="1418" w:type="dxa"/>
            <w:vAlign w:val="center"/>
          </w:tcPr>
          <w:p w:rsidR="00382475" w:rsidRDefault="00000000">
            <w:pPr>
              <w:spacing w:line="460" w:lineRule="exact"/>
              <w:jc w:val="center"/>
              <w:rPr>
                <w:rFonts w:ascii="Times New Roman" w:hAnsi="Times New Roman"/>
                <w:color w:val="000000" w:themeColor="text1"/>
                <w:sz w:val="24"/>
                <w:szCs w:val="24"/>
              </w:rPr>
            </w:pPr>
            <w:r>
              <w:rPr>
                <w:rFonts w:ascii="Times New Roman" w:hAnsi="Times New Roman" w:hint="eastAsia"/>
                <w:color w:val="000000" w:themeColor="text1"/>
                <w:sz w:val="24"/>
                <w:szCs w:val="24"/>
              </w:rPr>
              <w:t>服务质量与售后</w:t>
            </w:r>
          </w:p>
        </w:tc>
        <w:tc>
          <w:tcPr>
            <w:tcW w:w="1722" w:type="dxa"/>
            <w:vAlign w:val="center"/>
          </w:tcPr>
          <w:p w:rsidR="00382475" w:rsidRDefault="00000000">
            <w:pPr>
              <w:spacing w:line="460" w:lineRule="exact"/>
              <w:jc w:val="center"/>
              <w:rPr>
                <w:rFonts w:ascii="Times New Roman" w:hAnsi="Times New Roman"/>
                <w:color w:val="000000" w:themeColor="text1"/>
                <w:sz w:val="24"/>
                <w:szCs w:val="24"/>
              </w:rPr>
            </w:pPr>
            <w:r>
              <w:rPr>
                <w:rFonts w:ascii="Times New Roman" w:hAnsi="Times New Roman" w:hint="eastAsia"/>
                <w:color w:val="000000" w:themeColor="text1"/>
                <w:sz w:val="24"/>
                <w:szCs w:val="24"/>
              </w:rPr>
              <w:t>15</w:t>
            </w:r>
            <w:r>
              <w:rPr>
                <w:rFonts w:ascii="Times New Roman" w:hAnsi="Times New Roman" w:hint="eastAsia"/>
                <w:color w:val="000000" w:themeColor="text1"/>
                <w:sz w:val="24"/>
                <w:szCs w:val="24"/>
              </w:rPr>
              <w:t>分</w:t>
            </w:r>
          </w:p>
        </w:tc>
        <w:tc>
          <w:tcPr>
            <w:tcW w:w="4373" w:type="dxa"/>
            <w:vAlign w:val="center"/>
          </w:tcPr>
          <w:p w:rsidR="00382475" w:rsidRDefault="00000000">
            <w:pPr>
              <w:spacing w:line="460" w:lineRule="exact"/>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修改服务承诺（</w:t>
            </w:r>
            <w:r>
              <w:rPr>
                <w:rFonts w:ascii="Times New Roman" w:hAnsi="Times New Roman" w:hint="eastAsia"/>
                <w:color w:val="000000" w:themeColor="text1"/>
                <w:sz w:val="24"/>
                <w:szCs w:val="24"/>
              </w:rPr>
              <w:t>8</w:t>
            </w:r>
            <w:r>
              <w:rPr>
                <w:rFonts w:ascii="Times New Roman" w:hAnsi="Times New Roman" w:hint="eastAsia"/>
                <w:color w:val="000000" w:themeColor="text1"/>
                <w:sz w:val="24"/>
                <w:szCs w:val="24"/>
              </w:rPr>
              <w:t>分）：承诺脚本修改≥</w:t>
            </w:r>
            <w:r>
              <w:rPr>
                <w:rFonts w:ascii="Times New Roman" w:hAnsi="Times New Roman" w:hint="eastAsia"/>
                <w:color w:val="000000" w:themeColor="text1"/>
                <w:sz w:val="24"/>
                <w:szCs w:val="24"/>
              </w:rPr>
              <w:t>3</w:t>
            </w:r>
            <w:r>
              <w:rPr>
                <w:rFonts w:ascii="Times New Roman" w:hAnsi="Times New Roman" w:hint="eastAsia"/>
                <w:color w:val="000000" w:themeColor="text1"/>
                <w:sz w:val="24"/>
                <w:szCs w:val="24"/>
              </w:rPr>
              <w:t>次、后期修改≥</w:t>
            </w:r>
            <w:r>
              <w:rPr>
                <w:rFonts w:ascii="Times New Roman" w:hAnsi="Times New Roman" w:hint="eastAsia"/>
                <w:color w:val="000000" w:themeColor="text1"/>
                <w:sz w:val="24"/>
                <w:szCs w:val="24"/>
              </w:rPr>
              <w:t>4</w:t>
            </w:r>
            <w:r>
              <w:rPr>
                <w:rFonts w:ascii="Times New Roman" w:hAnsi="Times New Roman" w:hint="eastAsia"/>
                <w:color w:val="000000" w:themeColor="text1"/>
                <w:sz w:val="24"/>
                <w:szCs w:val="24"/>
              </w:rPr>
              <w:t>次得</w:t>
            </w:r>
            <w:r>
              <w:rPr>
                <w:rFonts w:ascii="Times New Roman" w:hAnsi="Times New Roman" w:hint="eastAsia"/>
                <w:color w:val="000000" w:themeColor="text1"/>
                <w:sz w:val="24"/>
                <w:szCs w:val="24"/>
              </w:rPr>
              <w:t>8</w:t>
            </w:r>
            <w:r>
              <w:rPr>
                <w:rFonts w:ascii="Times New Roman" w:hAnsi="Times New Roman" w:hint="eastAsia"/>
                <w:color w:val="000000" w:themeColor="text1"/>
                <w:sz w:val="24"/>
                <w:szCs w:val="24"/>
              </w:rPr>
              <w:t>分；承诺脚本修改≥</w:t>
            </w:r>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次、后期修改≥</w:t>
            </w:r>
            <w:r>
              <w:rPr>
                <w:rFonts w:ascii="Times New Roman" w:hAnsi="Times New Roman" w:hint="eastAsia"/>
                <w:color w:val="000000" w:themeColor="text1"/>
                <w:sz w:val="24"/>
                <w:szCs w:val="24"/>
              </w:rPr>
              <w:t>3</w:t>
            </w:r>
            <w:r>
              <w:rPr>
                <w:rFonts w:ascii="Times New Roman" w:hAnsi="Times New Roman" w:hint="eastAsia"/>
                <w:color w:val="000000" w:themeColor="text1"/>
                <w:sz w:val="24"/>
                <w:szCs w:val="24"/>
              </w:rPr>
              <w:t>次得</w:t>
            </w:r>
            <w:r>
              <w:rPr>
                <w:rFonts w:ascii="Times New Roman" w:hAnsi="Times New Roman" w:hint="eastAsia"/>
                <w:color w:val="000000" w:themeColor="text1"/>
                <w:sz w:val="24"/>
                <w:szCs w:val="24"/>
              </w:rPr>
              <w:t>6</w:t>
            </w:r>
            <w:r>
              <w:rPr>
                <w:rFonts w:ascii="Times New Roman" w:hAnsi="Times New Roman" w:hint="eastAsia"/>
                <w:color w:val="000000" w:themeColor="text1"/>
                <w:sz w:val="24"/>
                <w:szCs w:val="24"/>
              </w:rPr>
              <w:t>分；承诺脚本修改</w:t>
            </w: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次、后期修改</w:t>
            </w:r>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次得</w:t>
            </w:r>
            <w:r>
              <w:rPr>
                <w:rFonts w:ascii="Times New Roman" w:hAnsi="Times New Roman" w:hint="eastAsia"/>
                <w:color w:val="000000" w:themeColor="text1"/>
                <w:sz w:val="24"/>
                <w:szCs w:val="24"/>
              </w:rPr>
              <w:t>4</w:t>
            </w:r>
            <w:r>
              <w:rPr>
                <w:rFonts w:ascii="Times New Roman" w:hAnsi="Times New Roman" w:hint="eastAsia"/>
                <w:color w:val="000000" w:themeColor="text1"/>
                <w:sz w:val="24"/>
                <w:szCs w:val="24"/>
              </w:rPr>
              <w:t>分；仅承诺单项修改</w:t>
            </w: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次得</w:t>
            </w:r>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分；无明确修改次数承诺得</w:t>
            </w:r>
            <w:r>
              <w:rPr>
                <w:rFonts w:ascii="Times New Roman" w:hAnsi="Times New Roman" w:hint="eastAsia"/>
                <w:color w:val="000000" w:themeColor="text1"/>
                <w:sz w:val="24"/>
                <w:szCs w:val="24"/>
              </w:rPr>
              <w:t>0</w:t>
            </w:r>
            <w:r>
              <w:rPr>
                <w:rFonts w:ascii="Times New Roman" w:hAnsi="Times New Roman" w:hint="eastAsia"/>
                <w:color w:val="000000" w:themeColor="text1"/>
                <w:sz w:val="24"/>
                <w:szCs w:val="24"/>
              </w:rPr>
              <w:t>分。</w:t>
            </w:r>
          </w:p>
          <w:p w:rsidR="00382475" w:rsidRDefault="00000000">
            <w:pPr>
              <w:spacing w:line="460" w:lineRule="exact"/>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售后保障（</w:t>
            </w:r>
            <w:r>
              <w:rPr>
                <w:rFonts w:ascii="Times New Roman" w:hAnsi="Times New Roman" w:hint="eastAsia"/>
                <w:color w:val="000000" w:themeColor="text1"/>
                <w:sz w:val="24"/>
                <w:szCs w:val="24"/>
              </w:rPr>
              <w:t>7</w:t>
            </w:r>
            <w:r>
              <w:rPr>
                <w:rFonts w:ascii="Times New Roman" w:hAnsi="Times New Roman" w:hint="eastAsia"/>
                <w:color w:val="000000" w:themeColor="text1"/>
                <w:sz w:val="24"/>
                <w:szCs w:val="24"/>
              </w:rPr>
              <w:t>分）：提供</w:t>
            </w:r>
            <w:r>
              <w:rPr>
                <w:rFonts w:ascii="Times New Roman" w:hAnsi="Times New Roman" w:hint="eastAsia"/>
                <w:color w:val="000000" w:themeColor="text1"/>
                <w:sz w:val="24"/>
                <w:szCs w:val="24"/>
              </w:rPr>
              <w:t>3</w:t>
            </w:r>
            <w:r>
              <w:rPr>
                <w:rFonts w:ascii="Times New Roman" w:hAnsi="Times New Roman" w:hint="eastAsia"/>
                <w:color w:val="000000" w:themeColor="text1"/>
                <w:sz w:val="24"/>
                <w:szCs w:val="24"/>
              </w:rPr>
              <w:t>个月以上售后、</w:t>
            </w:r>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个工作日内响应得</w:t>
            </w:r>
            <w:r>
              <w:rPr>
                <w:rFonts w:ascii="Times New Roman" w:hAnsi="Times New Roman" w:hint="eastAsia"/>
                <w:color w:val="000000" w:themeColor="text1"/>
                <w:sz w:val="24"/>
                <w:szCs w:val="24"/>
              </w:rPr>
              <w:t>7</w:t>
            </w:r>
            <w:r>
              <w:rPr>
                <w:rFonts w:ascii="Times New Roman" w:hAnsi="Times New Roman" w:hint="eastAsia"/>
                <w:color w:val="000000" w:themeColor="text1"/>
                <w:sz w:val="24"/>
                <w:szCs w:val="24"/>
              </w:rPr>
              <w:t>分；提供</w:t>
            </w:r>
            <w:r>
              <w:rPr>
                <w:rFonts w:ascii="Times New Roman" w:hAnsi="Times New Roman" w:hint="eastAsia"/>
                <w:color w:val="000000" w:themeColor="text1"/>
                <w:sz w:val="24"/>
                <w:szCs w:val="24"/>
              </w:rPr>
              <w:t>2-3</w:t>
            </w:r>
            <w:r>
              <w:rPr>
                <w:rFonts w:ascii="Times New Roman" w:hAnsi="Times New Roman" w:hint="eastAsia"/>
                <w:color w:val="000000" w:themeColor="text1"/>
                <w:sz w:val="24"/>
                <w:szCs w:val="24"/>
              </w:rPr>
              <w:t>个月售后、</w:t>
            </w:r>
            <w:r>
              <w:rPr>
                <w:rFonts w:ascii="Times New Roman" w:hAnsi="Times New Roman" w:hint="eastAsia"/>
                <w:color w:val="000000" w:themeColor="text1"/>
                <w:sz w:val="24"/>
                <w:szCs w:val="24"/>
              </w:rPr>
              <w:t>3</w:t>
            </w:r>
            <w:r>
              <w:rPr>
                <w:rFonts w:ascii="Times New Roman" w:hAnsi="Times New Roman" w:hint="eastAsia"/>
                <w:color w:val="000000" w:themeColor="text1"/>
                <w:sz w:val="24"/>
                <w:szCs w:val="24"/>
              </w:rPr>
              <w:t>个工作日内响应得</w:t>
            </w:r>
            <w:r>
              <w:rPr>
                <w:rFonts w:ascii="Times New Roman" w:hAnsi="Times New Roman" w:hint="eastAsia"/>
                <w:color w:val="000000" w:themeColor="text1"/>
                <w:sz w:val="24"/>
                <w:szCs w:val="24"/>
              </w:rPr>
              <w:t>5</w:t>
            </w:r>
            <w:r>
              <w:rPr>
                <w:rFonts w:ascii="Times New Roman" w:hAnsi="Times New Roman" w:hint="eastAsia"/>
                <w:color w:val="000000" w:themeColor="text1"/>
                <w:sz w:val="24"/>
                <w:szCs w:val="24"/>
              </w:rPr>
              <w:t>分；提供</w:t>
            </w:r>
            <w:r>
              <w:rPr>
                <w:rFonts w:ascii="Times New Roman" w:hAnsi="Times New Roman" w:hint="eastAsia"/>
                <w:color w:val="000000" w:themeColor="text1"/>
                <w:sz w:val="24"/>
                <w:szCs w:val="24"/>
              </w:rPr>
              <w:t>1-2</w:t>
            </w:r>
            <w:r>
              <w:rPr>
                <w:rFonts w:ascii="Times New Roman" w:hAnsi="Times New Roman" w:hint="eastAsia"/>
                <w:color w:val="000000" w:themeColor="text1"/>
                <w:sz w:val="24"/>
                <w:szCs w:val="24"/>
              </w:rPr>
              <w:t>个月售后、</w:t>
            </w:r>
            <w:r>
              <w:rPr>
                <w:rFonts w:ascii="Times New Roman" w:hAnsi="Times New Roman" w:hint="eastAsia"/>
                <w:color w:val="000000" w:themeColor="text1"/>
                <w:sz w:val="24"/>
                <w:szCs w:val="24"/>
              </w:rPr>
              <w:t>3</w:t>
            </w:r>
            <w:r>
              <w:rPr>
                <w:rFonts w:ascii="Times New Roman" w:hAnsi="Times New Roman" w:hint="eastAsia"/>
                <w:color w:val="000000" w:themeColor="text1"/>
                <w:sz w:val="24"/>
                <w:szCs w:val="24"/>
              </w:rPr>
              <w:t>个工作日以上响应得</w:t>
            </w:r>
            <w:r>
              <w:rPr>
                <w:rFonts w:ascii="Times New Roman" w:hAnsi="Times New Roman" w:hint="eastAsia"/>
                <w:color w:val="000000" w:themeColor="text1"/>
                <w:sz w:val="24"/>
                <w:szCs w:val="24"/>
              </w:rPr>
              <w:t>3</w:t>
            </w:r>
            <w:r>
              <w:rPr>
                <w:rFonts w:ascii="Times New Roman" w:hAnsi="Times New Roman" w:hint="eastAsia"/>
                <w:color w:val="000000" w:themeColor="text1"/>
                <w:sz w:val="24"/>
                <w:szCs w:val="24"/>
              </w:rPr>
              <w:t>分；提供</w:t>
            </w: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个月内售后、响应不及时得</w:t>
            </w: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分；无明确售后及响应时效得</w:t>
            </w:r>
            <w:r>
              <w:rPr>
                <w:rFonts w:ascii="Times New Roman" w:hAnsi="Times New Roman" w:hint="eastAsia"/>
                <w:color w:val="000000" w:themeColor="text1"/>
                <w:sz w:val="24"/>
                <w:szCs w:val="24"/>
              </w:rPr>
              <w:t>0</w:t>
            </w:r>
            <w:r>
              <w:rPr>
                <w:rFonts w:ascii="Times New Roman" w:hAnsi="Times New Roman" w:hint="eastAsia"/>
                <w:color w:val="000000" w:themeColor="text1"/>
                <w:sz w:val="24"/>
                <w:szCs w:val="24"/>
              </w:rPr>
              <w:t>分。​</w:t>
            </w:r>
          </w:p>
        </w:tc>
        <w:tc>
          <w:tcPr>
            <w:tcW w:w="2431" w:type="dxa"/>
            <w:vAlign w:val="center"/>
          </w:tcPr>
          <w:p w:rsidR="00382475" w:rsidRDefault="00382475">
            <w:pPr>
              <w:spacing w:line="460" w:lineRule="exact"/>
              <w:jc w:val="left"/>
              <w:rPr>
                <w:rFonts w:ascii="Times New Roman" w:hAnsi="Times New Roman"/>
                <w:color w:val="000000" w:themeColor="text1"/>
                <w:sz w:val="24"/>
                <w:szCs w:val="24"/>
              </w:rPr>
            </w:pPr>
          </w:p>
        </w:tc>
      </w:tr>
      <w:tr w:rsidR="00382475">
        <w:trPr>
          <w:trHeight w:val="858"/>
        </w:trPr>
        <w:tc>
          <w:tcPr>
            <w:tcW w:w="1418" w:type="dxa"/>
            <w:vAlign w:val="center"/>
          </w:tcPr>
          <w:p w:rsidR="00382475" w:rsidRDefault="00000000">
            <w:pPr>
              <w:spacing w:line="460" w:lineRule="exact"/>
              <w:jc w:val="center"/>
              <w:rPr>
                <w:rFonts w:ascii="Times New Roman" w:hAnsi="Times New Roman"/>
                <w:color w:val="000000" w:themeColor="text1"/>
                <w:sz w:val="24"/>
                <w:szCs w:val="24"/>
              </w:rPr>
            </w:pPr>
            <w:r>
              <w:rPr>
                <w:rFonts w:ascii="Times New Roman" w:hAnsi="Times New Roman" w:hint="eastAsia"/>
                <w:color w:val="000000" w:themeColor="text1"/>
                <w:sz w:val="24"/>
                <w:szCs w:val="24"/>
              </w:rPr>
              <w:t>合计</w:t>
            </w:r>
          </w:p>
        </w:tc>
        <w:tc>
          <w:tcPr>
            <w:tcW w:w="1722" w:type="dxa"/>
            <w:vAlign w:val="center"/>
          </w:tcPr>
          <w:p w:rsidR="00382475" w:rsidRDefault="00000000">
            <w:pPr>
              <w:spacing w:line="460" w:lineRule="exact"/>
              <w:jc w:val="center"/>
              <w:rPr>
                <w:rFonts w:ascii="Times New Roman" w:hAnsi="Times New Roman"/>
                <w:color w:val="000000" w:themeColor="text1"/>
                <w:sz w:val="24"/>
                <w:szCs w:val="24"/>
              </w:rPr>
            </w:pPr>
            <w:r>
              <w:rPr>
                <w:rFonts w:ascii="Times New Roman" w:hAnsi="Times New Roman" w:hint="eastAsia"/>
                <w:color w:val="000000" w:themeColor="text1"/>
                <w:sz w:val="24"/>
                <w:szCs w:val="24"/>
              </w:rPr>
              <w:t>100</w:t>
            </w:r>
            <w:r>
              <w:rPr>
                <w:rFonts w:ascii="Times New Roman" w:hAnsi="Times New Roman" w:hint="eastAsia"/>
                <w:color w:val="000000" w:themeColor="text1"/>
                <w:sz w:val="24"/>
                <w:szCs w:val="24"/>
              </w:rPr>
              <w:t>分</w:t>
            </w:r>
          </w:p>
        </w:tc>
        <w:tc>
          <w:tcPr>
            <w:tcW w:w="4373" w:type="dxa"/>
            <w:vAlign w:val="center"/>
          </w:tcPr>
          <w:p w:rsidR="00382475" w:rsidRDefault="00000000">
            <w:pPr>
              <w:spacing w:line="460" w:lineRule="exact"/>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得分最高的供应商为第一成交候选人，依次排序</w:t>
            </w:r>
          </w:p>
        </w:tc>
        <w:tc>
          <w:tcPr>
            <w:tcW w:w="2431" w:type="dxa"/>
            <w:vAlign w:val="center"/>
          </w:tcPr>
          <w:p w:rsidR="00382475" w:rsidRDefault="00382475">
            <w:pPr>
              <w:pStyle w:val="HTML"/>
              <w:tabs>
                <w:tab w:val="clear" w:pos="916"/>
                <w:tab w:val="left" w:pos="720"/>
              </w:tabs>
              <w:spacing w:line="460" w:lineRule="exact"/>
              <w:jc w:val="center"/>
              <w:rPr>
                <w:rFonts w:ascii="Times New Roman" w:eastAsiaTheme="minorEastAsia" w:hAnsi="Times New Roman"/>
                <w:color w:val="000000" w:themeColor="text1"/>
                <w:kern w:val="2"/>
                <w:sz w:val="24"/>
                <w:szCs w:val="24"/>
              </w:rPr>
            </w:pPr>
          </w:p>
        </w:tc>
      </w:tr>
    </w:tbl>
    <w:p w:rsidR="00382475" w:rsidRDefault="00000000">
      <w:pPr>
        <w:widowControl/>
        <w:jc w:val="left"/>
        <w:rPr>
          <w:rFonts w:ascii="Times New Roman" w:hAnsi="Times New Roman"/>
          <w:color w:val="000000" w:themeColor="text1"/>
          <w:sz w:val="24"/>
          <w:szCs w:val="24"/>
        </w:rPr>
      </w:pPr>
      <w:r>
        <w:rPr>
          <w:rFonts w:ascii="Times New Roman" w:hAnsi="Times New Roman"/>
          <w:color w:val="000000" w:themeColor="text1"/>
          <w:sz w:val="24"/>
          <w:szCs w:val="24"/>
        </w:rPr>
        <w:br w:type="page"/>
      </w:r>
    </w:p>
    <w:p w:rsidR="00382475" w:rsidRDefault="00000000">
      <w:pPr>
        <w:pStyle w:val="1"/>
        <w:spacing w:beforeLines="50" w:before="120" w:afterLines="50" w:after="120" w:line="360" w:lineRule="auto"/>
        <w:jc w:val="center"/>
        <w:rPr>
          <w:rFonts w:ascii="Times New Roman" w:eastAsia="黑体" w:hAnsi="Times New Roman"/>
          <w:b w:val="0"/>
          <w:color w:val="000000" w:themeColor="text1"/>
        </w:rPr>
      </w:pPr>
      <w:bookmarkStart w:id="13" w:name="_Toc165205712"/>
      <w:bookmarkStart w:id="14" w:name="_Toc14942"/>
      <w:r>
        <w:rPr>
          <w:rFonts w:ascii="Times New Roman" w:eastAsia="黑体" w:hAnsi="Times New Roman" w:hint="eastAsia"/>
          <w:b w:val="0"/>
          <w:color w:val="000000" w:themeColor="text1"/>
        </w:rPr>
        <w:lastRenderedPageBreak/>
        <w:t>第六章</w:t>
      </w:r>
      <w:r>
        <w:rPr>
          <w:rFonts w:ascii="Times New Roman" w:eastAsia="黑体" w:hAnsi="Times New Roman" w:hint="eastAsia"/>
          <w:b w:val="0"/>
          <w:color w:val="000000" w:themeColor="text1"/>
        </w:rPr>
        <w:t xml:space="preserve">  </w:t>
      </w:r>
      <w:r>
        <w:rPr>
          <w:rFonts w:ascii="Times New Roman" w:eastAsia="黑体" w:hAnsi="Times New Roman" w:hint="eastAsia"/>
          <w:b w:val="0"/>
          <w:color w:val="000000" w:themeColor="text1"/>
        </w:rPr>
        <w:t>响应文件格式</w:t>
      </w:r>
      <w:bookmarkEnd w:id="13"/>
      <w:bookmarkEnd w:id="14"/>
    </w:p>
    <w:p w:rsidR="00382475" w:rsidRDefault="00382475">
      <w:pPr>
        <w:spacing w:line="500" w:lineRule="exact"/>
        <w:jc w:val="left"/>
        <w:rPr>
          <w:rFonts w:ascii="Times New Roman" w:hAnsi="Times New Roman"/>
          <w:color w:val="000000" w:themeColor="text1"/>
          <w:sz w:val="24"/>
          <w:szCs w:val="24"/>
        </w:rPr>
      </w:pPr>
    </w:p>
    <w:p w:rsidR="00382475" w:rsidRDefault="00382475">
      <w:pPr>
        <w:jc w:val="center"/>
        <w:rPr>
          <w:rFonts w:ascii="Times New Roman" w:eastAsia="宋体" w:hAnsi="Times New Roman" w:cs="Times New Roman"/>
          <w:b/>
          <w:color w:val="000000" w:themeColor="text1"/>
          <w:kern w:val="0"/>
          <w:sz w:val="72"/>
          <w:szCs w:val="21"/>
        </w:rPr>
      </w:pPr>
    </w:p>
    <w:p w:rsidR="00382475" w:rsidRDefault="00000000">
      <w:pPr>
        <w:jc w:val="center"/>
        <w:rPr>
          <w:rFonts w:ascii="Times New Roman" w:eastAsia="宋体" w:hAnsi="Times New Roman" w:cs="Times New Roman"/>
          <w:b/>
          <w:color w:val="000000" w:themeColor="text1"/>
          <w:kern w:val="0"/>
          <w:sz w:val="72"/>
          <w:szCs w:val="21"/>
        </w:rPr>
      </w:pPr>
      <w:bookmarkStart w:id="15" w:name="_Toc21014"/>
      <w:r>
        <w:rPr>
          <w:rFonts w:ascii="Times New Roman" w:eastAsia="宋体" w:hAnsi="Times New Roman" w:cs="Times New Roman" w:hint="eastAsia"/>
          <w:b/>
          <w:color w:val="000000" w:themeColor="text1"/>
          <w:kern w:val="0"/>
          <w:sz w:val="72"/>
          <w:szCs w:val="21"/>
        </w:rPr>
        <w:t>响</w:t>
      </w:r>
      <w:r>
        <w:rPr>
          <w:rFonts w:ascii="Times New Roman" w:eastAsia="宋体" w:hAnsi="Times New Roman" w:cs="Times New Roman" w:hint="eastAsia"/>
          <w:b/>
          <w:color w:val="000000" w:themeColor="text1"/>
          <w:kern w:val="0"/>
          <w:sz w:val="72"/>
          <w:szCs w:val="21"/>
        </w:rPr>
        <w:t xml:space="preserve">  </w:t>
      </w:r>
      <w:r>
        <w:rPr>
          <w:rFonts w:ascii="Times New Roman" w:eastAsia="宋体" w:hAnsi="Times New Roman" w:cs="Times New Roman" w:hint="eastAsia"/>
          <w:b/>
          <w:color w:val="000000" w:themeColor="text1"/>
          <w:kern w:val="0"/>
          <w:sz w:val="72"/>
          <w:szCs w:val="21"/>
        </w:rPr>
        <w:t>应</w:t>
      </w:r>
      <w:r>
        <w:rPr>
          <w:rFonts w:ascii="Times New Roman" w:eastAsia="宋体" w:hAnsi="Times New Roman" w:cs="Times New Roman" w:hint="eastAsia"/>
          <w:b/>
          <w:color w:val="000000" w:themeColor="text1"/>
          <w:kern w:val="0"/>
          <w:sz w:val="72"/>
          <w:szCs w:val="21"/>
        </w:rPr>
        <w:t xml:space="preserve">  </w:t>
      </w:r>
      <w:r>
        <w:rPr>
          <w:rFonts w:ascii="Times New Roman" w:eastAsia="宋体" w:hAnsi="Times New Roman" w:cs="Times New Roman" w:hint="eastAsia"/>
          <w:b/>
          <w:color w:val="000000" w:themeColor="text1"/>
          <w:kern w:val="0"/>
          <w:sz w:val="72"/>
          <w:szCs w:val="21"/>
        </w:rPr>
        <w:t>文</w:t>
      </w:r>
      <w:r>
        <w:rPr>
          <w:rFonts w:ascii="Times New Roman" w:eastAsia="宋体" w:hAnsi="Times New Roman" w:cs="Times New Roman" w:hint="eastAsia"/>
          <w:b/>
          <w:color w:val="000000" w:themeColor="text1"/>
          <w:kern w:val="0"/>
          <w:sz w:val="72"/>
          <w:szCs w:val="21"/>
        </w:rPr>
        <w:t xml:space="preserve">  </w:t>
      </w:r>
      <w:r>
        <w:rPr>
          <w:rFonts w:ascii="Times New Roman" w:eastAsia="宋体" w:hAnsi="Times New Roman" w:cs="Times New Roman" w:hint="eastAsia"/>
          <w:b/>
          <w:color w:val="000000" w:themeColor="text1"/>
          <w:kern w:val="0"/>
          <w:sz w:val="72"/>
          <w:szCs w:val="21"/>
        </w:rPr>
        <w:t>件</w:t>
      </w:r>
      <w:bookmarkEnd w:id="15"/>
    </w:p>
    <w:p w:rsidR="00382475" w:rsidRDefault="00382475">
      <w:pPr>
        <w:jc w:val="center"/>
        <w:rPr>
          <w:rFonts w:ascii="Times New Roman" w:eastAsia="宋体" w:hAnsi="Times New Roman" w:cs="Times New Roman"/>
          <w:b/>
          <w:color w:val="000000" w:themeColor="text1"/>
          <w:kern w:val="0"/>
          <w:sz w:val="72"/>
          <w:szCs w:val="21"/>
        </w:rPr>
      </w:pPr>
    </w:p>
    <w:p w:rsidR="00382475" w:rsidRDefault="00000000">
      <w:pPr>
        <w:jc w:val="center"/>
        <w:rPr>
          <w:rFonts w:ascii="Times New Roman" w:eastAsia="宋体" w:hAnsi="Times New Roman" w:cs="Times New Roman"/>
          <w:b/>
          <w:color w:val="000000" w:themeColor="text1"/>
          <w:kern w:val="0"/>
          <w:sz w:val="72"/>
          <w:szCs w:val="21"/>
        </w:rPr>
      </w:pPr>
      <w:r>
        <w:rPr>
          <w:rFonts w:ascii="Times New Roman" w:hAnsi="Times New Roman" w:hint="eastAsia"/>
          <w:b/>
          <w:color w:val="000000" w:themeColor="text1"/>
          <w:sz w:val="36"/>
          <w:szCs w:val="21"/>
        </w:rPr>
        <w:t>（正或副）本</w:t>
      </w:r>
    </w:p>
    <w:p w:rsidR="00382475" w:rsidRDefault="00382475">
      <w:pPr>
        <w:jc w:val="center"/>
        <w:rPr>
          <w:rFonts w:ascii="Times New Roman" w:eastAsia="宋体" w:hAnsi="Times New Roman" w:cs="Times New Roman"/>
          <w:b/>
          <w:color w:val="000000" w:themeColor="text1"/>
          <w:kern w:val="0"/>
          <w:sz w:val="36"/>
          <w:szCs w:val="21"/>
        </w:rPr>
      </w:pPr>
    </w:p>
    <w:p w:rsidR="00382475" w:rsidRDefault="00382475">
      <w:pPr>
        <w:jc w:val="center"/>
        <w:rPr>
          <w:rFonts w:ascii="Times New Roman" w:eastAsia="宋体" w:hAnsi="Times New Roman" w:cs="Times New Roman"/>
          <w:b/>
          <w:color w:val="000000" w:themeColor="text1"/>
          <w:kern w:val="0"/>
          <w:sz w:val="36"/>
          <w:szCs w:val="21"/>
        </w:rPr>
      </w:pPr>
    </w:p>
    <w:p w:rsidR="00382475" w:rsidRDefault="00382475">
      <w:pPr>
        <w:jc w:val="center"/>
        <w:rPr>
          <w:rFonts w:ascii="Times New Roman" w:eastAsia="宋体" w:hAnsi="Times New Roman" w:cs="Times New Roman"/>
          <w:b/>
          <w:color w:val="000000" w:themeColor="text1"/>
          <w:kern w:val="0"/>
          <w:sz w:val="36"/>
          <w:szCs w:val="21"/>
        </w:rPr>
      </w:pPr>
    </w:p>
    <w:p w:rsidR="00382475" w:rsidRDefault="00382475">
      <w:pPr>
        <w:ind w:firstLine="1084"/>
        <w:rPr>
          <w:rFonts w:ascii="Times New Roman" w:eastAsia="宋体" w:hAnsi="Times New Roman" w:cs="Times New Roman"/>
          <w:b/>
          <w:color w:val="000000" w:themeColor="text1"/>
          <w:kern w:val="0"/>
          <w:sz w:val="36"/>
          <w:szCs w:val="21"/>
        </w:rPr>
      </w:pPr>
    </w:p>
    <w:p w:rsidR="00382475" w:rsidRDefault="00000000">
      <w:pPr>
        <w:ind w:firstLineChars="300" w:firstLine="1084"/>
        <w:rPr>
          <w:rFonts w:ascii="Times New Roman" w:hAnsi="Times New Roman"/>
          <w:b/>
          <w:color w:val="000000" w:themeColor="text1"/>
          <w:sz w:val="36"/>
        </w:rPr>
      </w:pPr>
      <w:r>
        <w:rPr>
          <w:rFonts w:ascii="Times New Roman" w:hAnsi="Times New Roman" w:hint="eastAsia"/>
          <w:b/>
          <w:color w:val="000000" w:themeColor="text1"/>
          <w:sz w:val="36"/>
        </w:rPr>
        <w:t>项</w:t>
      </w:r>
      <w:r>
        <w:rPr>
          <w:rFonts w:ascii="Times New Roman" w:hAnsi="Times New Roman" w:hint="eastAsia"/>
          <w:b/>
          <w:color w:val="000000" w:themeColor="text1"/>
          <w:sz w:val="36"/>
        </w:rPr>
        <w:t xml:space="preserve"> </w:t>
      </w:r>
      <w:r>
        <w:rPr>
          <w:rFonts w:ascii="Times New Roman" w:hAnsi="Times New Roman" w:hint="eastAsia"/>
          <w:b/>
          <w:color w:val="000000" w:themeColor="text1"/>
          <w:sz w:val="36"/>
        </w:rPr>
        <w:t>目</w:t>
      </w:r>
      <w:r>
        <w:rPr>
          <w:rFonts w:ascii="Times New Roman" w:hAnsi="Times New Roman" w:hint="eastAsia"/>
          <w:b/>
          <w:color w:val="000000" w:themeColor="text1"/>
          <w:sz w:val="36"/>
        </w:rPr>
        <w:t xml:space="preserve"> </w:t>
      </w:r>
      <w:r>
        <w:rPr>
          <w:rFonts w:ascii="Times New Roman" w:hAnsi="Times New Roman" w:hint="eastAsia"/>
          <w:b/>
          <w:color w:val="000000" w:themeColor="text1"/>
          <w:sz w:val="36"/>
        </w:rPr>
        <w:t>名</w:t>
      </w:r>
      <w:r>
        <w:rPr>
          <w:rFonts w:ascii="Times New Roman" w:hAnsi="Times New Roman" w:hint="eastAsia"/>
          <w:b/>
          <w:color w:val="000000" w:themeColor="text1"/>
          <w:sz w:val="36"/>
        </w:rPr>
        <w:t xml:space="preserve"> </w:t>
      </w:r>
      <w:r>
        <w:rPr>
          <w:rFonts w:ascii="Times New Roman" w:hAnsi="Times New Roman" w:hint="eastAsia"/>
          <w:b/>
          <w:color w:val="000000" w:themeColor="text1"/>
          <w:sz w:val="36"/>
        </w:rPr>
        <w:t>称：</w:t>
      </w:r>
      <w:r>
        <w:rPr>
          <w:rFonts w:ascii="Times New Roman" w:hAnsi="Times New Roman"/>
          <w:b/>
          <w:color w:val="000000" w:themeColor="text1"/>
          <w:sz w:val="36"/>
        </w:rPr>
        <w:t>【项目名称】</w:t>
      </w:r>
    </w:p>
    <w:p w:rsidR="00382475" w:rsidRDefault="00000000">
      <w:pPr>
        <w:ind w:firstLineChars="300" w:firstLine="1084"/>
        <w:rPr>
          <w:rFonts w:ascii="Times New Roman" w:hAnsi="Times New Roman"/>
          <w:b/>
          <w:color w:val="000000" w:themeColor="text1"/>
          <w:sz w:val="36"/>
          <w:u w:val="single"/>
        </w:rPr>
      </w:pPr>
      <w:r>
        <w:rPr>
          <w:rFonts w:ascii="Times New Roman" w:hAnsi="Times New Roman" w:hint="eastAsia"/>
          <w:b/>
          <w:color w:val="000000" w:themeColor="text1"/>
          <w:sz w:val="36"/>
        </w:rPr>
        <w:t>项</w:t>
      </w:r>
      <w:r>
        <w:rPr>
          <w:rFonts w:ascii="Times New Roman" w:hAnsi="Times New Roman" w:hint="eastAsia"/>
          <w:b/>
          <w:color w:val="000000" w:themeColor="text1"/>
          <w:sz w:val="36"/>
        </w:rPr>
        <w:t xml:space="preserve"> </w:t>
      </w:r>
      <w:r>
        <w:rPr>
          <w:rFonts w:ascii="Times New Roman" w:hAnsi="Times New Roman" w:hint="eastAsia"/>
          <w:b/>
          <w:color w:val="000000" w:themeColor="text1"/>
          <w:sz w:val="36"/>
        </w:rPr>
        <w:t>目</w:t>
      </w:r>
      <w:r>
        <w:rPr>
          <w:rFonts w:ascii="Times New Roman" w:hAnsi="Times New Roman" w:hint="eastAsia"/>
          <w:b/>
          <w:color w:val="000000" w:themeColor="text1"/>
          <w:sz w:val="36"/>
        </w:rPr>
        <w:t xml:space="preserve"> </w:t>
      </w:r>
      <w:r>
        <w:rPr>
          <w:rFonts w:ascii="Times New Roman" w:hAnsi="Times New Roman" w:hint="eastAsia"/>
          <w:b/>
          <w:color w:val="000000" w:themeColor="text1"/>
          <w:sz w:val="36"/>
        </w:rPr>
        <w:t>编</w:t>
      </w:r>
      <w:r>
        <w:rPr>
          <w:rFonts w:ascii="Times New Roman" w:hAnsi="Times New Roman" w:hint="eastAsia"/>
          <w:b/>
          <w:color w:val="000000" w:themeColor="text1"/>
          <w:sz w:val="36"/>
        </w:rPr>
        <w:t xml:space="preserve"> </w:t>
      </w:r>
      <w:r>
        <w:rPr>
          <w:rFonts w:ascii="Times New Roman" w:hAnsi="Times New Roman" w:hint="eastAsia"/>
          <w:b/>
          <w:color w:val="000000" w:themeColor="text1"/>
          <w:sz w:val="36"/>
        </w:rPr>
        <w:t>号：</w:t>
      </w:r>
      <w:r>
        <w:rPr>
          <w:rFonts w:ascii="Times New Roman" w:hAnsi="Times New Roman"/>
          <w:b/>
          <w:color w:val="000000" w:themeColor="text1"/>
          <w:sz w:val="36"/>
        </w:rPr>
        <w:t>【项目编号】</w:t>
      </w:r>
    </w:p>
    <w:p w:rsidR="00382475" w:rsidRDefault="00382475">
      <w:pPr>
        <w:ind w:firstLineChars="300" w:firstLine="1084"/>
        <w:rPr>
          <w:rFonts w:ascii="Times New Roman" w:hAnsi="Times New Roman"/>
          <w:b/>
          <w:color w:val="000000" w:themeColor="text1"/>
          <w:sz w:val="36"/>
        </w:rPr>
      </w:pPr>
    </w:p>
    <w:p w:rsidR="00382475" w:rsidRDefault="00382475">
      <w:pPr>
        <w:ind w:firstLineChars="300" w:firstLine="1084"/>
        <w:rPr>
          <w:rFonts w:ascii="Times New Roman" w:hAnsi="Times New Roman"/>
          <w:b/>
          <w:color w:val="000000" w:themeColor="text1"/>
          <w:sz w:val="36"/>
        </w:rPr>
      </w:pPr>
    </w:p>
    <w:p w:rsidR="00382475" w:rsidRDefault="00000000">
      <w:pPr>
        <w:ind w:firstLineChars="300" w:firstLine="1084"/>
        <w:rPr>
          <w:rFonts w:ascii="Times New Roman" w:hAnsi="Times New Roman"/>
          <w:b/>
          <w:color w:val="000000" w:themeColor="text1"/>
          <w:sz w:val="36"/>
        </w:rPr>
      </w:pPr>
      <w:r>
        <w:rPr>
          <w:rFonts w:ascii="Times New Roman" w:hAnsi="Times New Roman" w:hint="eastAsia"/>
          <w:b/>
          <w:color w:val="000000" w:themeColor="text1"/>
          <w:sz w:val="36"/>
        </w:rPr>
        <w:t>供应商名称：</w:t>
      </w:r>
    </w:p>
    <w:p w:rsidR="00382475" w:rsidRDefault="00000000">
      <w:pPr>
        <w:ind w:firstLineChars="300" w:firstLine="1084"/>
        <w:rPr>
          <w:rFonts w:ascii="Times New Roman" w:hAnsi="Times New Roman"/>
          <w:b/>
          <w:color w:val="000000" w:themeColor="text1"/>
          <w:sz w:val="36"/>
        </w:rPr>
      </w:pPr>
      <w:r>
        <w:rPr>
          <w:rFonts w:ascii="Times New Roman" w:hAnsi="Times New Roman" w:hint="eastAsia"/>
          <w:b/>
          <w:color w:val="000000" w:themeColor="text1"/>
          <w:sz w:val="36"/>
        </w:rPr>
        <w:t>供应商地址：</w:t>
      </w:r>
    </w:p>
    <w:p w:rsidR="00382475" w:rsidRDefault="00000000">
      <w:pPr>
        <w:ind w:firstLineChars="300" w:firstLine="1084"/>
        <w:rPr>
          <w:rFonts w:ascii="Times New Roman" w:hAnsi="Times New Roman"/>
          <w:b/>
          <w:color w:val="000000" w:themeColor="text1"/>
          <w:sz w:val="36"/>
        </w:rPr>
      </w:pPr>
      <w:r>
        <w:rPr>
          <w:rFonts w:ascii="Times New Roman" w:hAnsi="Times New Roman" w:hint="eastAsia"/>
          <w:b/>
          <w:color w:val="000000" w:themeColor="text1"/>
          <w:sz w:val="36"/>
        </w:rPr>
        <w:t>法定代表人：</w:t>
      </w:r>
    </w:p>
    <w:p w:rsidR="00382475" w:rsidRDefault="00000000">
      <w:pPr>
        <w:ind w:firstLineChars="300" w:firstLine="1084"/>
        <w:rPr>
          <w:rFonts w:ascii="Times New Roman" w:hAnsi="Times New Roman"/>
          <w:b/>
          <w:color w:val="000000" w:themeColor="text1"/>
          <w:sz w:val="36"/>
        </w:rPr>
      </w:pPr>
      <w:r>
        <w:rPr>
          <w:rFonts w:ascii="Times New Roman" w:hAnsi="Times New Roman" w:hint="eastAsia"/>
          <w:b/>
          <w:color w:val="000000" w:themeColor="text1"/>
          <w:sz w:val="36"/>
        </w:rPr>
        <w:t>委托代理人：（委托代理时填写）</w:t>
      </w:r>
    </w:p>
    <w:p w:rsidR="00382475" w:rsidRDefault="00000000">
      <w:pPr>
        <w:ind w:firstLineChars="300" w:firstLine="1084"/>
        <w:rPr>
          <w:rFonts w:ascii="Times New Roman" w:hAnsi="Times New Roman"/>
          <w:b/>
          <w:color w:val="000000" w:themeColor="text1"/>
          <w:sz w:val="36"/>
        </w:rPr>
      </w:pPr>
      <w:r>
        <w:rPr>
          <w:rFonts w:ascii="Times New Roman" w:hAnsi="Times New Roman" w:hint="eastAsia"/>
          <w:b/>
          <w:color w:val="000000" w:themeColor="text1"/>
          <w:sz w:val="36"/>
        </w:rPr>
        <w:t>日</w:t>
      </w:r>
      <w:r>
        <w:rPr>
          <w:rFonts w:ascii="Times New Roman" w:hAnsi="Times New Roman" w:hint="eastAsia"/>
          <w:b/>
          <w:color w:val="000000" w:themeColor="text1"/>
          <w:sz w:val="36"/>
        </w:rPr>
        <w:t xml:space="preserve">      </w:t>
      </w:r>
      <w:r>
        <w:rPr>
          <w:rFonts w:ascii="Times New Roman" w:hAnsi="Times New Roman" w:hint="eastAsia"/>
          <w:b/>
          <w:color w:val="000000" w:themeColor="text1"/>
          <w:sz w:val="36"/>
        </w:rPr>
        <w:t>期：</w:t>
      </w:r>
    </w:p>
    <w:p w:rsidR="00382475" w:rsidRDefault="00382475">
      <w:pPr>
        <w:spacing w:line="440" w:lineRule="exact"/>
        <w:jc w:val="center"/>
        <w:rPr>
          <w:rFonts w:ascii="Times New Roman" w:eastAsia="宋体" w:hAnsi="Times New Roman" w:cs="Times New Roman"/>
          <w:b/>
          <w:bCs/>
          <w:color w:val="000000" w:themeColor="text1"/>
          <w:kern w:val="0"/>
          <w:sz w:val="32"/>
          <w:szCs w:val="32"/>
        </w:rPr>
      </w:pPr>
    </w:p>
    <w:p w:rsidR="00382475" w:rsidRDefault="00382475">
      <w:pPr>
        <w:spacing w:line="440" w:lineRule="exact"/>
        <w:rPr>
          <w:rFonts w:ascii="Times New Roman" w:eastAsia="宋体" w:hAnsi="Times New Roman" w:cs="Times New Roman"/>
          <w:color w:val="000000" w:themeColor="text1"/>
          <w:kern w:val="0"/>
          <w:szCs w:val="21"/>
        </w:rPr>
      </w:pPr>
    </w:p>
    <w:p w:rsidR="00382475" w:rsidRDefault="00382475">
      <w:pPr>
        <w:spacing w:line="500" w:lineRule="exact"/>
        <w:jc w:val="left"/>
        <w:rPr>
          <w:rFonts w:ascii="Times New Roman" w:hAnsi="Times New Roman"/>
          <w:color w:val="000000" w:themeColor="text1"/>
          <w:sz w:val="24"/>
          <w:szCs w:val="24"/>
        </w:rPr>
      </w:pPr>
    </w:p>
    <w:p w:rsidR="00382475" w:rsidRDefault="00382475">
      <w:pPr>
        <w:spacing w:line="500" w:lineRule="exact"/>
        <w:jc w:val="left"/>
        <w:rPr>
          <w:rFonts w:ascii="Times New Roman" w:hAnsi="Times New Roman"/>
          <w:color w:val="000000" w:themeColor="text1"/>
          <w:sz w:val="24"/>
          <w:szCs w:val="24"/>
        </w:rPr>
      </w:pPr>
    </w:p>
    <w:p w:rsidR="00382475" w:rsidRDefault="00382475">
      <w:pPr>
        <w:spacing w:line="500" w:lineRule="exact"/>
        <w:jc w:val="left"/>
        <w:rPr>
          <w:rFonts w:ascii="Times New Roman" w:hAnsi="Times New Roman"/>
          <w:color w:val="000000" w:themeColor="text1"/>
          <w:sz w:val="24"/>
          <w:szCs w:val="24"/>
        </w:rPr>
      </w:pPr>
    </w:p>
    <w:p w:rsidR="00382475" w:rsidRDefault="00000000">
      <w:pPr>
        <w:widowControl/>
        <w:jc w:val="left"/>
        <w:rPr>
          <w:rFonts w:ascii="Times New Roman" w:hAnsi="Times New Roman"/>
          <w:color w:val="000000" w:themeColor="text1"/>
          <w:sz w:val="24"/>
          <w:szCs w:val="24"/>
        </w:rPr>
      </w:pPr>
      <w:r>
        <w:rPr>
          <w:rFonts w:ascii="Times New Roman" w:hAnsi="Times New Roman"/>
          <w:color w:val="000000" w:themeColor="text1"/>
          <w:sz w:val="24"/>
          <w:szCs w:val="24"/>
        </w:rPr>
        <w:br w:type="page"/>
      </w:r>
    </w:p>
    <w:p w:rsidR="00382475" w:rsidRDefault="00000000">
      <w:pPr>
        <w:pStyle w:val="31"/>
        <w:ind w:left="0"/>
        <w:jc w:val="center"/>
        <w:outlineLvl w:val="1"/>
        <w:rPr>
          <w:rFonts w:ascii="Times New Roman" w:hAnsi="Times New Roman" w:cstheme="minorEastAsia"/>
          <w:b/>
          <w:bCs/>
          <w:color w:val="000000" w:themeColor="text1"/>
          <w:sz w:val="32"/>
          <w:szCs w:val="32"/>
        </w:rPr>
      </w:pPr>
      <w:bookmarkStart w:id="16" w:name="_Toc21483"/>
      <w:r>
        <w:rPr>
          <w:rFonts w:ascii="Times New Roman" w:hAnsi="Times New Roman" w:cstheme="minorEastAsia" w:hint="eastAsia"/>
          <w:b/>
          <w:bCs/>
          <w:color w:val="000000" w:themeColor="text1"/>
          <w:sz w:val="32"/>
          <w:szCs w:val="32"/>
        </w:rPr>
        <w:lastRenderedPageBreak/>
        <w:t>一、磋商响应函</w:t>
      </w:r>
      <w:bookmarkEnd w:id="16"/>
    </w:p>
    <w:p w:rsidR="00382475" w:rsidRDefault="00382475">
      <w:pPr>
        <w:pStyle w:val="31"/>
        <w:ind w:left="0"/>
        <w:rPr>
          <w:rFonts w:ascii="Times New Roman" w:hAnsi="Times New Roman" w:cstheme="minorEastAsia"/>
          <w:bCs/>
          <w:color w:val="000000" w:themeColor="text1"/>
          <w:szCs w:val="20"/>
        </w:rPr>
      </w:pPr>
    </w:p>
    <w:p w:rsidR="00382475" w:rsidRDefault="00000000">
      <w:pPr>
        <w:spacing w:line="500" w:lineRule="exact"/>
        <w:rPr>
          <w:rFonts w:ascii="Times New Roman" w:hAnsi="Times New Roman" w:cstheme="minorEastAsia"/>
          <w:color w:val="000000" w:themeColor="text1"/>
          <w:sz w:val="24"/>
          <w:szCs w:val="24"/>
          <w:u w:val="single"/>
        </w:rPr>
      </w:pPr>
      <w:r>
        <w:rPr>
          <w:rFonts w:ascii="Times New Roman" w:hAnsi="Times New Roman" w:cstheme="minorEastAsia" w:hint="eastAsia"/>
          <w:color w:val="000000" w:themeColor="text1"/>
          <w:sz w:val="24"/>
          <w:szCs w:val="24"/>
        </w:rPr>
        <w:t>致：</w:t>
      </w:r>
      <w:r>
        <w:rPr>
          <w:rFonts w:ascii="Times New Roman" w:hAnsi="Times New Roman" w:cstheme="minorEastAsia" w:hint="eastAsia"/>
          <w:color w:val="000000" w:themeColor="text1"/>
          <w:sz w:val="24"/>
          <w:szCs w:val="24"/>
          <w:u w:val="single"/>
        </w:rPr>
        <w:t xml:space="preserve">　采购人　　</w:t>
      </w:r>
      <w:proofErr w:type="gramStart"/>
      <w:r>
        <w:rPr>
          <w:rFonts w:ascii="Times New Roman" w:hAnsi="Times New Roman" w:cstheme="minorEastAsia" w:hint="eastAsia"/>
          <w:color w:val="000000" w:themeColor="text1"/>
          <w:sz w:val="24"/>
          <w:szCs w:val="24"/>
          <w:u w:val="single"/>
        </w:rPr>
        <w:t xml:space="preserve">　　</w:t>
      </w:r>
      <w:proofErr w:type="gramEnd"/>
    </w:p>
    <w:p w:rsidR="00382475" w:rsidRDefault="00000000">
      <w:pPr>
        <w:spacing w:line="500" w:lineRule="exact"/>
        <w:ind w:firstLine="480"/>
        <w:rPr>
          <w:rFonts w:ascii="Times New Roman" w:hAnsi="Times New Roman" w:cstheme="minorEastAsia"/>
          <w:color w:val="000000" w:themeColor="text1"/>
          <w:sz w:val="24"/>
          <w:szCs w:val="24"/>
        </w:rPr>
      </w:pPr>
      <w:r>
        <w:rPr>
          <w:rFonts w:ascii="Times New Roman" w:hAnsi="Times New Roman" w:cstheme="minorEastAsia" w:hint="eastAsia"/>
          <w:color w:val="000000" w:themeColor="text1"/>
          <w:sz w:val="24"/>
          <w:szCs w:val="24"/>
        </w:rPr>
        <w:t>据此函，</w:t>
      </w:r>
      <w:r>
        <w:rPr>
          <w:rFonts w:ascii="Times New Roman" w:hAnsi="Times New Roman" w:cstheme="minorEastAsia" w:hint="eastAsia"/>
          <w:color w:val="000000" w:themeColor="text1"/>
          <w:sz w:val="24"/>
          <w:szCs w:val="24"/>
        </w:rPr>
        <w:t>__________</w:t>
      </w:r>
      <w:r>
        <w:rPr>
          <w:rFonts w:ascii="Times New Roman" w:hAnsi="Times New Roman" w:cstheme="minorEastAsia" w:hint="eastAsia"/>
          <w:color w:val="000000" w:themeColor="text1"/>
          <w:sz w:val="24"/>
          <w:szCs w:val="24"/>
        </w:rPr>
        <w:t>签字</w:t>
      </w:r>
      <w:proofErr w:type="gramStart"/>
      <w:r>
        <w:rPr>
          <w:rFonts w:ascii="Times New Roman" w:hAnsi="Times New Roman" w:cstheme="minorEastAsia" w:hint="eastAsia"/>
          <w:color w:val="000000" w:themeColor="text1"/>
          <w:sz w:val="24"/>
          <w:szCs w:val="24"/>
        </w:rPr>
        <w:t>人兹宣布</w:t>
      </w:r>
      <w:proofErr w:type="gramEnd"/>
      <w:r>
        <w:rPr>
          <w:rFonts w:ascii="Times New Roman" w:hAnsi="Times New Roman" w:cstheme="minorEastAsia" w:hint="eastAsia"/>
          <w:color w:val="000000" w:themeColor="text1"/>
          <w:sz w:val="24"/>
          <w:szCs w:val="24"/>
        </w:rPr>
        <w:t>同意如下：</w:t>
      </w:r>
    </w:p>
    <w:p w:rsidR="00382475" w:rsidRDefault="00000000">
      <w:pPr>
        <w:spacing w:line="500" w:lineRule="exact"/>
        <w:ind w:firstLine="480"/>
        <w:rPr>
          <w:rFonts w:ascii="Times New Roman" w:hAnsi="Times New Roman" w:cstheme="minorEastAsia"/>
          <w:color w:val="000000" w:themeColor="text1"/>
          <w:sz w:val="24"/>
          <w:szCs w:val="24"/>
        </w:rPr>
      </w:pPr>
      <w:r>
        <w:rPr>
          <w:rFonts w:ascii="Times New Roman" w:hAnsi="Times New Roman" w:cstheme="minorEastAsia" w:hint="eastAsia"/>
          <w:color w:val="000000" w:themeColor="text1"/>
          <w:sz w:val="24"/>
          <w:szCs w:val="24"/>
        </w:rPr>
        <w:t>1.</w:t>
      </w:r>
      <w:r>
        <w:rPr>
          <w:rFonts w:ascii="Times New Roman" w:hAnsi="Times New Roman" w:cstheme="minorEastAsia" w:hint="eastAsia"/>
          <w:color w:val="000000" w:themeColor="text1"/>
          <w:sz w:val="24"/>
          <w:szCs w:val="24"/>
        </w:rPr>
        <w:t>按磋商文件规定的各项要求，向买方提供所需服务（包含与服务相关的货物、工程）。</w:t>
      </w:r>
    </w:p>
    <w:p w:rsidR="00382475" w:rsidRDefault="00000000">
      <w:pPr>
        <w:spacing w:line="500" w:lineRule="exact"/>
        <w:ind w:firstLine="480"/>
        <w:rPr>
          <w:rFonts w:ascii="Times New Roman" w:hAnsi="Times New Roman" w:cstheme="minorEastAsia"/>
          <w:color w:val="000000" w:themeColor="text1"/>
          <w:sz w:val="24"/>
          <w:szCs w:val="24"/>
        </w:rPr>
      </w:pPr>
      <w:r>
        <w:rPr>
          <w:rFonts w:ascii="Times New Roman" w:hAnsi="Times New Roman" w:cstheme="minorEastAsia" w:hint="eastAsia"/>
          <w:color w:val="000000" w:themeColor="text1"/>
          <w:sz w:val="24"/>
          <w:szCs w:val="24"/>
        </w:rPr>
        <w:t>2.</w:t>
      </w:r>
      <w:r>
        <w:rPr>
          <w:rFonts w:ascii="Times New Roman" w:hAnsi="Times New Roman" w:cstheme="minorEastAsia" w:hint="eastAsia"/>
          <w:color w:val="000000" w:themeColor="text1"/>
          <w:sz w:val="24"/>
          <w:szCs w:val="24"/>
        </w:rPr>
        <w:t>我们完全理解贵方不一定将合同授予最低报价的供应商。</w:t>
      </w:r>
    </w:p>
    <w:p w:rsidR="00382475" w:rsidRDefault="00000000">
      <w:pPr>
        <w:spacing w:line="500" w:lineRule="exact"/>
        <w:ind w:firstLine="480"/>
        <w:rPr>
          <w:rFonts w:ascii="Times New Roman" w:hAnsi="Times New Roman" w:cstheme="minorEastAsia"/>
          <w:color w:val="000000" w:themeColor="text1"/>
          <w:sz w:val="24"/>
          <w:szCs w:val="24"/>
        </w:rPr>
      </w:pPr>
      <w:r>
        <w:rPr>
          <w:rFonts w:ascii="Times New Roman" w:hAnsi="Times New Roman" w:cstheme="minorEastAsia" w:hint="eastAsia"/>
          <w:color w:val="000000" w:themeColor="text1"/>
          <w:sz w:val="24"/>
          <w:szCs w:val="24"/>
        </w:rPr>
        <w:t>3.</w:t>
      </w:r>
      <w:r>
        <w:rPr>
          <w:rFonts w:ascii="Times New Roman" w:hAnsi="Times New Roman" w:cstheme="minorEastAsia" w:hint="eastAsia"/>
          <w:color w:val="000000" w:themeColor="text1"/>
          <w:sz w:val="24"/>
          <w:szCs w:val="24"/>
        </w:rPr>
        <w:t>我们已详细审核全部磋商文件及其有效补充文件，我们知道必须放弃提出含糊不清或误解问题的权利。</w:t>
      </w:r>
    </w:p>
    <w:p w:rsidR="00382475" w:rsidRDefault="00000000">
      <w:pPr>
        <w:spacing w:line="500" w:lineRule="exact"/>
        <w:ind w:firstLine="480"/>
        <w:rPr>
          <w:rFonts w:ascii="Times New Roman" w:hAnsi="Times New Roman" w:cstheme="minorEastAsia"/>
          <w:color w:val="000000" w:themeColor="text1"/>
          <w:sz w:val="24"/>
          <w:szCs w:val="24"/>
        </w:rPr>
      </w:pPr>
      <w:r>
        <w:rPr>
          <w:rFonts w:ascii="Times New Roman" w:hAnsi="Times New Roman" w:cstheme="minorEastAsia" w:hint="eastAsia"/>
          <w:color w:val="000000" w:themeColor="text1"/>
          <w:sz w:val="24"/>
          <w:szCs w:val="24"/>
        </w:rPr>
        <w:t>4.</w:t>
      </w:r>
      <w:r>
        <w:rPr>
          <w:rFonts w:ascii="Times New Roman" w:hAnsi="Times New Roman" w:cstheme="minorEastAsia" w:hint="eastAsia"/>
          <w:color w:val="000000" w:themeColor="text1"/>
          <w:sz w:val="24"/>
          <w:szCs w:val="24"/>
        </w:rPr>
        <w:t>我们同意从规定的开启日期起遵循本响应文件，并在规定的磋商有效期期满之前均具有约束力。</w:t>
      </w:r>
    </w:p>
    <w:p w:rsidR="00382475" w:rsidRDefault="00000000">
      <w:pPr>
        <w:spacing w:line="500" w:lineRule="exact"/>
        <w:ind w:firstLine="480"/>
        <w:rPr>
          <w:rFonts w:ascii="Times New Roman" w:hAnsi="Times New Roman" w:cstheme="minorEastAsia"/>
          <w:color w:val="000000" w:themeColor="text1"/>
          <w:sz w:val="24"/>
          <w:szCs w:val="24"/>
        </w:rPr>
      </w:pPr>
      <w:r>
        <w:rPr>
          <w:rFonts w:ascii="Times New Roman" w:hAnsi="Times New Roman" w:cstheme="minorEastAsia" w:hint="eastAsia"/>
          <w:color w:val="000000" w:themeColor="text1"/>
          <w:sz w:val="24"/>
          <w:szCs w:val="24"/>
        </w:rPr>
        <w:t>5.</w:t>
      </w:r>
      <w:r>
        <w:rPr>
          <w:rFonts w:ascii="Times New Roman" w:hAnsi="Times New Roman" w:cstheme="minorEastAsia" w:hint="eastAsia"/>
          <w:color w:val="000000" w:themeColor="text1"/>
          <w:sz w:val="24"/>
          <w:szCs w:val="24"/>
        </w:rPr>
        <w:t>同意向贵方提供贵方可能另外要求的与磋商采购有关的任何证据或资料，并保证我方已提供和将要提供的文件是真实的、准确的。</w:t>
      </w:r>
    </w:p>
    <w:p w:rsidR="00382475" w:rsidRDefault="00000000">
      <w:pPr>
        <w:spacing w:line="500" w:lineRule="exact"/>
        <w:ind w:firstLine="480"/>
        <w:rPr>
          <w:rFonts w:ascii="Times New Roman" w:hAnsi="Times New Roman" w:cstheme="minorEastAsia"/>
          <w:color w:val="000000" w:themeColor="text1"/>
          <w:sz w:val="24"/>
          <w:szCs w:val="24"/>
        </w:rPr>
      </w:pPr>
      <w:r>
        <w:rPr>
          <w:rFonts w:ascii="Times New Roman" w:hAnsi="Times New Roman" w:cstheme="minorEastAsia" w:hint="eastAsia"/>
          <w:color w:val="000000" w:themeColor="text1"/>
          <w:sz w:val="24"/>
          <w:szCs w:val="24"/>
        </w:rPr>
        <w:t>6.</w:t>
      </w:r>
      <w:r>
        <w:rPr>
          <w:rFonts w:ascii="Times New Roman" w:hAnsi="Times New Roman" w:cstheme="minorEastAsia" w:hint="eastAsia"/>
          <w:color w:val="000000" w:themeColor="text1"/>
          <w:sz w:val="24"/>
          <w:szCs w:val="24"/>
        </w:rPr>
        <w:t>一旦我方成交</w:t>
      </w:r>
      <w:r>
        <w:rPr>
          <w:rFonts w:ascii="Times New Roman" w:hAnsi="Times New Roman" w:cstheme="minorEastAsia" w:hint="eastAsia"/>
          <w:color w:val="000000" w:themeColor="text1"/>
          <w:sz w:val="24"/>
          <w:szCs w:val="24"/>
        </w:rPr>
        <w:t>,</w:t>
      </w:r>
      <w:r>
        <w:rPr>
          <w:rFonts w:ascii="Times New Roman" w:hAnsi="Times New Roman" w:cstheme="minorEastAsia" w:hint="eastAsia"/>
          <w:color w:val="000000" w:themeColor="text1"/>
          <w:sz w:val="24"/>
          <w:szCs w:val="24"/>
        </w:rPr>
        <w:t>我方将根据磋商文件的规定，严格履行合同的责任和义务</w:t>
      </w:r>
      <w:r>
        <w:rPr>
          <w:rFonts w:ascii="Times New Roman" w:hAnsi="Times New Roman" w:cstheme="minorEastAsia" w:hint="eastAsia"/>
          <w:color w:val="000000" w:themeColor="text1"/>
          <w:sz w:val="24"/>
          <w:szCs w:val="24"/>
        </w:rPr>
        <w:t>,</w:t>
      </w:r>
      <w:r>
        <w:rPr>
          <w:rFonts w:ascii="Times New Roman" w:hAnsi="Times New Roman" w:cstheme="minorEastAsia" w:hint="eastAsia"/>
          <w:color w:val="000000" w:themeColor="text1"/>
          <w:sz w:val="24"/>
          <w:szCs w:val="24"/>
        </w:rPr>
        <w:t>并保证在磋商文件规定的时间完成项目，交付买方验收、使用。</w:t>
      </w:r>
    </w:p>
    <w:p w:rsidR="00382475" w:rsidRDefault="00382475">
      <w:pPr>
        <w:spacing w:line="500" w:lineRule="exact"/>
        <w:ind w:firstLine="480"/>
        <w:rPr>
          <w:rFonts w:ascii="Times New Roman" w:hAnsi="Times New Roman" w:cstheme="minorEastAsia"/>
          <w:color w:val="000000" w:themeColor="text1"/>
          <w:sz w:val="24"/>
          <w:szCs w:val="24"/>
        </w:rPr>
      </w:pPr>
    </w:p>
    <w:p w:rsidR="00382475" w:rsidRDefault="00000000">
      <w:pPr>
        <w:spacing w:line="500" w:lineRule="exact"/>
        <w:ind w:firstLine="480"/>
        <w:rPr>
          <w:rFonts w:ascii="Times New Roman" w:hAnsi="Times New Roman" w:cstheme="minorEastAsia"/>
          <w:color w:val="000000" w:themeColor="text1"/>
          <w:sz w:val="24"/>
          <w:szCs w:val="24"/>
        </w:rPr>
      </w:pPr>
      <w:r>
        <w:rPr>
          <w:rFonts w:ascii="Times New Roman" w:hAnsi="Times New Roman" w:cstheme="minorEastAsia" w:hint="eastAsia"/>
          <w:color w:val="000000" w:themeColor="text1"/>
          <w:sz w:val="24"/>
          <w:szCs w:val="24"/>
        </w:rPr>
        <w:t>磋商供应商：</w:t>
      </w:r>
      <w:r>
        <w:rPr>
          <w:rFonts w:ascii="Times New Roman" w:hAnsi="Times New Roman" w:cstheme="minorEastAsia" w:hint="eastAsia"/>
          <w:color w:val="000000" w:themeColor="text1"/>
          <w:sz w:val="24"/>
          <w:szCs w:val="24"/>
        </w:rPr>
        <w:t>(</w:t>
      </w:r>
      <w:r>
        <w:rPr>
          <w:rFonts w:ascii="Times New Roman" w:hAnsi="Times New Roman" w:cstheme="minorEastAsia" w:hint="eastAsia"/>
          <w:color w:val="000000" w:themeColor="text1"/>
          <w:sz w:val="24"/>
          <w:szCs w:val="24"/>
        </w:rPr>
        <w:t>签章</w:t>
      </w:r>
      <w:r>
        <w:rPr>
          <w:rFonts w:ascii="Times New Roman" w:hAnsi="Times New Roman" w:cstheme="minorEastAsia" w:hint="eastAsia"/>
          <w:color w:val="000000" w:themeColor="text1"/>
          <w:sz w:val="24"/>
          <w:szCs w:val="24"/>
        </w:rPr>
        <w:t>)</w:t>
      </w:r>
    </w:p>
    <w:p w:rsidR="00382475" w:rsidRDefault="00000000">
      <w:pPr>
        <w:spacing w:line="500" w:lineRule="exact"/>
        <w:ind w:firstLine="480"/>
        <w:rPr>
          <w:rFonts w:ascii="Times New Roman" w:hAnsi="Times New Roman" w:cstheme="minorEastAsia"/>
          <w:color w:val="000000" w:themeColor="text1"/>
          <w:sz w:val="24"/>
          <w:szCs w:val="24"/>
        </w:rPr>
      </w:pPr>
      <w:r>
        <w:rPr>
          <w:rFonts w:ascii="Times New Roman" w:hAnsi="Times New Roman" w:cstheme="minorEastAsia" w:hint="eastAsia"/>
          <w:color w:val="000000" w:themeColor="text1"/>
          <w:sz w:val="24"/>
          <w:szCs w:val="24"/>
        </w:rPr>
        <w:t>单位地址：</w:t>
      </w:r>
    </w:p>
    <w:p w:rsidR="00382475" w:rsidRDefault="00000000">
      <w:pPr>
        <w:spacing w:line="500" w:lineRule="exact"/>
        <w:ind w:firstLine="480"/>
        <w:rPr>
          <w:rFonts w:ascii="Times New Roman" w:hAnsi="Times New Roman" w:cstheme="minorEastAsia"/>
          <w:color w:val="000000" w:themeColor="text1"/>
          <w:sz w:val="24"/>
          <w:szCs w:val="24"/>
        </w:rPr>
      </w:pPr>
      <w:r>
        <w:rPr>
          <w:rFonts w:ascii="Times New Roman" w:hAnsi="Times New Roman" w:cstheme="minorEastAsia" w:hint="eastAsia"/>
          <w:color w:val="000000" w:themeColor="text1"/>
          <w:sz w:val="24"/>
          <w:szCs w:val="24"/>
        </w:rPr>
        <w:t>邮政编码：</w:t>
      </w:r>
    </w:p>
    <w:p w:rsidR="00382475" w:rsidRDefault="00000000">
      <w:pPr>
        <w:spacing w:line="500" w:lineRule="exact"/>
        <w:ind w:firstLine="480"/>
        <w:rPr>
          <w:rFonts w:ascii="Times New Roman" w:hAnsi="Times New Roman" w:cstheme="minorEastAsia"/>
          <w:color w:val="000000" w:themeColor="text1"/>
          <w:sz w:val="24"/>
          <w:szCs w:val="24"/>
        </w:rPr>
      </w:pPr>
      <w:r>
        <w:rPr>
          <w:rFonts w:ascii="Times New Roman" w:hAnsi="Times New Roman" w:cstheme="minorEastAsia" w:hint="eastAsia"/>
          <w:color w:val="000000" w:themeColor="text1"/>
          <w:sz w:val="24"/>
          <w:szCs w:val="24"/>
        </w:rPr>
        <w:t>法定代表人或委托代理人</w:t>
      </w:r>
      <w:r>
        <w:rPr>
          <w:rFonts w:ascii="Times New Roman" w:hAnsi="Times New Roman" w:cstheme="minorEastAsia" w:hint="eastAsia"/>
          <w:color w:val="000000" w:themeColor="text1"/>
          <w:sz w:val="24"/>
          <w:szCs w:val="24"/>
        </w:rPr>
        <w:t>(</w:t>
      </w:r>
      <w:r>
        <w:rPr>
          <w:rFonts w:ascii="Times New Roman" w:hAnsi="Times New Roman" w:cstheme="minorEastAsia" w:hint="eastAsia"/>
          <w:color w:val="000000" w:themeColor="text1"/>
          <w:sz w:val="24"/>
          <w:szCs w:val="24"/>
        </w:rPr>
        <w:t>签字或盖章</w:t>
      </w:r>
      <w:r>
        <w:rPr>
          <w:rFonts w:ascii="Times New Roman" w:hAnsi="Times New Roman" w:cstheme="minorEastAsia" w:hint="eastAsia"/>
          <w:color w:val="000000" w:themeColor="text1"/>
          <w:sz w:val="24"/>
          <w:szCs w:val="24"/>
        </w:rPr>
        <w:t>)</w:t>
      </w:r>
      <w:r>
        <w:rPr>
          <w:rFonts w:ascii="Times New Roman" w:hAnsi="Times New Roman" w:cstheme="minorEastAsia" w:hint="eastAsia"/>
          <w:color w:val="000000" w:themeColor="text1"/>
          <w:sz w:val="24"/>
          <w:szCs w:val="24"/>
        </w:rPr>
        <w:t>：</w:t>
      </w:r>
    </w:p>
    <w:p w:rsidR="00382475" w:rsidRDefault="00000000">
      <w:pPr>
        <w:spacing w:line="500" w:lineRule="exact"/>
        <w:ind w:firstLine="480"/>
        <w:rPr>
          <w:rFonts w:ascii="Times New Roman" w:hAnsi="Times New Roman" w:cstheme="minorEastAsia"/>
          <w:color w:val="000000" w:themeColor="text1"/>
          <w:sz w:val="24"/>
          <w:szCs w:val="24"/>
        </w:rPr>
      </w:pPr>
      <w:r>
        <w:rPr>
          <w:rFonts w:ascii="Times New Roman" w:hAnsi="Times New Roman" w:cstheme="minorEastAsia" w:hint="eastAsia"/>
          <w:color w:val="000000" w:themeColor="text1"/>
          <w:sz w:val="24"/>
          <w:szCs w:val="24"/>
        </w:rPr>
        <w:t>电话：</w:t>
      </w:r>
    </w:p>
    <w:p w:rsidR="00382475" w:rsidRDefault="00000000">
      <w:pPr>
        <w:spacing w:line="500" w:lineRule="exact"/>
        <w:ind w:firstLine="480"/>
        <w:rPr>
          <w:rFonts w:ascii="Times New Roman" w:hAnsi="Times New Roman" w:cstheme="minorEastAsia"/>
          <w:color w:val="000000" w:themeColor="text1"/>
          <w:sz w:val="24"/>
          <w:szCs w:val="24"/>
        </w:rPr>
      </w:pPr>
      <w:r>
        <w:rPr>
          <w:rFonts w:ascii="Times New Roman" w:hAnsi="Times New Roman" w:cstheme="minorEastAsia" w:hint="eastAsia"/>
          <w:color w:val="000000" w:themeColor="text1"/>
          <w:sz w:val="24"/>
          <w:szCs w:val="24"/>
        </w:rPr>
        <w:t>传真：</w:t>
      </w:r>
    </w:p>
    <w:p w:rsidR="00382475" w:rsidRDefault="00000000">
      <w:pPr>
        <w:spacing w:line="500" w:lineRule="exact"/>
        <w:ind w:firstLine="480"/>
        <w:rPr>
          <w:rFonts w:ascii="Times New Roman" w:hAnsi="Times New Roman" w:cstheme="minorEastAsia"/>
          <w:color w:val="000000" w:themeColor="text1"/>
          <w:sz w:val="24"/>
          <w:szCs w:val="24"/>
        </w:rPr>
      </w:pPr>
      <w:r>
        <w:rPr>
          <w:rFonts w:ascii="Times New Roman" w:hAnsi="Times New Roman" w:cstheme="minorEastAsia" w:hint="eastAsia"/>
          <w:color w:val="000000" w:themeColor="text1"/>
          <w:sz w:val="24"/>
          <w:szCs w:val="24"/>
        </w:rPr>
        <w:t>开户银行名称：</w:t>
      </w:r>
    </w:p>
    <w:p w:rsidR="00382475" w:rsidRDefault="00000000">
      <w:pPr>
        <w:spacing w:line="500" w:lineRule="exact"/>
        <w:ind w:firstLine="480"/>
        <w:rPr>
          <w:rFonts w:ascii="Times New Roman" w:hAnsi="Times New Roman" w:cstheme="minorEastAsia"/>
          <w:color w:val="000000" w:themeColor="text1"/>
          <w:sz w:val="24"/>
          <w:szCs w:val="24"/>
        </w:rPr>
      </w:pPr>
      <w:r>
        <w:rPr>
          <w:rFonts w:ascii="Times New Roman" w:hAnsi="Times New Roman" w:cstheme="minorEastAsia" w:hint="eastAsia"/>
          <w:color w:val="000000" w:themeColor="text1"/>
          <w:sz w:val="24"/>
          <w:szCs w:val="24"/>
        </w:rPr>
        <w:t>银行帐号：</w:t>
      </w:r>
    </w:p>
    <w:p w:rsidR="00382475" w:rsidRDefault="00000000">
      <w:pPr>
        <w:spacing w:line="500" w:lineRule="exact"/>
        <w:ind w:firstLine="480"/>
        <w:rPr>
          <w:rFonts w:ascii="Times New Roman" w:hAnsi="Times New Roman" w:cstheme="minorEastAsia"/>
          <w:color w:val="000000" w:themeColor="text1"/>
          <w:sz w:val="24"/>
          <w:szCs w:val="24"/>
        </w:rPr>
      </w:pPr>
      <w:r>
        <w:rPr>
          <w:rFonts w:ascii="Times New Roman" w:hAnsi="Times New Roman" w:cstheme="minorEastAsia" w:hint="eastAsia"/>
          <w:color w:val="000000" w:themeColor="text1"/>
          <w:sz w:val="24"/>
          <w:szCs w:val="24"/>
        </w:rPr>
        <w:t>开户行地址：</w:t>
      </w:r>
    </w:p>
    <w:p w:rsidR="00382475" w:rsidRDefault="00382475">
      <w:pPr>
        <w:spacing w:line="500" w:lineRule="exact"/>
        <w:ind w:firstLine="480"/>
        <w:rPr>
          <w:rFonts w:ascii="Times New Roman" w:hAnsi="Times New Roman" w:cstheme="minorEastAsia"/>
          <w:color w:val="000000" w:themeColor="text1"/>
          <w:sz w:val="24"/>
          <w:szCs w:val="24"/>
        </w:rPr>
      </w:pPr>
    </w:p>
    <w:p w:rsidR="00382475" w:rsidRDefault="00000000">
      <w:pPr>
        <w:spacing w:line="500" w:lineRule="exact"/>
        <w:ind w:firstLine="5880"/>
        <w:rPr>
          <w:rFonts w:ascii="Times New Roman" w:hAnsi="Times New Roman" w:cstheme="minorEastAsia"/>
          <w:color w:val="000000" w:themeColor="text1"/>
          <w:sz w:val="24"/>
          <w:szCs w:val="24"/>
        </w:rPr>
      </w:pPr>
      <w:r>
        <w:rPr>
          <w:rFonts w:ascii="Times New Roman" w:hAnsi="Times New Roman" w:cstheme="minorEastAsia" w:hint="eastAsia"/>
          <w:color w:val="000000" w:themeColor="text1"/>
          <w:sz w:val="24"/>
          <w:szCs w:val="24"/>
        </w:rPr>
        <w:t>日期：</w:t>
      </w:r>
      <w:r>
        <w:rPr>
          <w:rFonts w:ascii="Times New Roman" w:hAnsi="Times New Roman" w:cstheme="minorEastAsia" w:hint="eastAsia"/>
          <w:color w:val="000000" w:themeColor="text1"/>
          <w:sz w:val="24"/>
          <w:szCs w:val="24"/>
        </w:rPr>
        <w:t xml:space="preserve">      </w:t>
      </w:r>
      <w:r>
        <w:rPr>
          <w:rFonts w:ascii="Times New Roman" w:hAnsi="Times New Roman" w:cstheme="minorEastAsia" w:hint="eastAsia"/>
          <w:color w:val="000000" w:themeColor="text1"/>
          <w:sz w:val="24"/>
          <w:szCs w:val="24"/>
        </w:rPr>
        <w:t>年</w:t>
      </w:r>
      <w:r>
        <w:rPr>
          <w:rFonts w:ascii="Times New Roman" w:hAnsi="Times New Roman" w:cstheme="minorEastAsia" w:hint="eastAsia"/>
          <w:color w:val="000000" w:themeColor="text1"/>
          <w:sz w:val="24"/>
          <w:szCs w:val="24"/>
        </w:rPr>
        <w:t xml:space="preserve">    </w:t>
      </w:r>
      <w:r>
        <w:rPr>
          <w:rFonts w:ascii="Times New Roman" w:hAnsi="Times New Roman" w:cstheme="minorEastAsia" w:hint="eastAsia"/>
          <w:color w:val="000000" w:themeColor="text1"/>
          <w:sz w:val="24"/>
          <w:szCs w:val="24"/>
        </w:rPr>
        <w:t>月</w:t>
      </w:r>
      <w:r>
        <w:rPr>
          <w:rFonts w:ascii="Times New Roman" w:hAnsi="Times New Roman" w:cstheme="minorEastAsia" w:hint="eastAsia"/>
          <w:color w:val="000000" w:themeColor="text1"/>
          <w:sz w:val="24"/>
          <w:szCs w:val="24"/>
        </w:rPr>
        <w:t xml:space="preserve">    </w:t>
      </w:r>
      <w:r>
        <w:rPr>
          <w:rFonts w:ascii="Times New Roman" w:hAnsi="Times New Roman" w:cstheme="minorEastAsia" w:hint="eastAsia"/>
          <w:color w:val="000000" w:themeColor="text1"/>
          <w:sz w:val="24"/>
          <w:szCs w:val="24"/>
        </w:rPr>
        <w:t>日</w:t>
      </w:r>
    </w:p>
    <w:p w:rsidR="00382475" w:rsidRDefault="00382475">
      <w:pPr>
        <w:pStyle w:val="31"/>
        <w:ind w:left="0"/>
        <w:rPr>
          <w:rFonts w:ascii="Times New Roman" w:hAnsi="Times New Roman" w:cstheme="minorEastAsia"/>
          <w:b/>
          <w:bCs/>
          <w:color w:val="000000" w:themeColor="text1"/>
          <w:sz w:val="24"/>
          <w:szCs w:val="24"/>
        </w:rPr>
      </w:pPr>
    </w:p>
    <w:p w:rsidR="00382475" w:rsidRDefault="00000000">
      <w:pPr>
        <w:pStyle w:val="31"/>
        <w:ind w:left="0" w:firstLine="643"/>
        <w:jc w:val="center"/>
        <w:rPr>
          <w:rFonts w:ascii="Times New Roman" w:hAnsi="Times New Roman" w:cstheme="minorEastAsia"/>
          <w:b/>
          <w:bCs/>
          <w:color w:val="000000" w:themeColor="text1"/>
          <w:sz w:val="32"/>
          <w:szCs w:val="32"/>
        </w:rPr>
      </w:pPr>
      <w:r>
        <w:rPr>
          <w:rFonts w:ascii="Times New Roman" w:hAnsi="Times New Roman" w:cstheme="minorEastAsia" w:hint="eastAsia"/>
          <w:b/>
          <w:bCs/>
          <w:color w:val="000000" w:themeColor="text1"/>
          <w:sz w:val="32"/>
          <w:szCs w:val="32"/>
        </w:rPr>
        <w:br w:type="page" w:clear="all"/>
      </w:r>
    </w:p>
    <w:p w:rsidR="00382475" w:rsidRDefault="00000000">
      <w:pPr>
        <w:pStyle w:val="31"/>
        <w:ind w:left="0"/>
        <w:jc w:val="center"/>
        <w:outlineLvl w:val="1"/>
        <w:rPr>
          <w:rFonts w:ascii="Times New Roman" w:hAnsi="Times New Roman" w:cstheme="minorEastAsia"/>
          <w:b/>
          <w:bCs/>
          <w:color w:val="000000" w:themeColor="text1"/>
          <w:sz w:val="32"/>
          <w:szCs w:val="32"/>
        </w:rPr>
      </w:pPr>
      <w:bookmarkStart w:id="17" w:name="_Toc26057"/>
      <w:r>
        <w:rPr>
          <w:rFonts w:ascii="Times New Roman" w:hAnsi="Times New Roman" w:cstheme="minorEastAsia" w:hint="eastAsia"/>
          <w:b/>
          <w:bCs/>
          <w:color w:val="000000" w:themeColor="text1"/>
          <w:sz w:val="32"/>
          <w:szCs w:val="32"/>
        </w:rPr>
        <w:lastRenderedPageBreak/>
        <w:t>二、首次磋商报价表（开标一览表）</w:t>
      </w:r>
      <w:bookmarkEnd w:id="17"/>
    </w:p>
    <w:p w:rsidR="00382475" w:rsidRDefault="00382475">
      <w:pPr>
        <w:pStyle w:val="31"/>
        <w:ind w:left="410" w:firstLine="3052"/>
        <w:rPr>
          <w:rFonts w:ascii="Times New Roman" w:hAnsi="Times New Roman" w:cstheme="minorEastAsia"/>
          <w:b/>
          <w:bCs/>
          <w:color w:val="000000" w:themeColor="text1"/>
          <w:sz w:val="32"/>
          <w:szCs w:val="32"/>
        </w:rPr>
      </w:pPr>
    </w:p>
    <w:tbl>
      <w:tblPr>
        <w:tblW w:w="91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7"/>
        <w:gridCol w:w="7412"/>
      </w:tblGrid>
      <w:tr w:rsidR="00382475">
        <w:trPr>
          <w:trHeight w:val="1319"/>
          <w:jc w:val="center"/>
        </w:trPr>
        <w:tc>
          <w:tcPr>
            <w:tcW w:w="1727" w:type="dxa"/>
            <w:vAlign w:val="center"/>
          </w:tcPr>
          <w:p w:rsidR="00382475" w:rsidRDefault="00000000">
            <w:pPr>
              <w:pStyle w:val="31"/>
              <w:ind w:left="0"/>
              <w:jc w:val="center"/>
              <w:rPr>
                <w:rFonts w:ascii="Times New Roman" w:hAnsi="Times New Roman" w:cstheme="minorEastAsia"/>
                <w:bCs/>
                <w:color w:val="000000" w:themeColor="text1"/>
                <w:sz w:val="24"/>
              </w:rPr>
            </w:pPr>
            <w:r>
              <w:rPr>
                <w:rFonts w:ascii="Times New Roman" w:hAnsi="Times New Roman" w:cstheme="minorEastAsia" w:hint="eastAsia"/>
                <w:bCs/>
                <w:color w:val="000000" w:themeColor="text1"/>
                <w:sz w:val="24"/>
                <w:szCs w:val="28"/>
              </w:rPr>
              <w:t>项</w:t>
            </w:r>
            <w:r>
              <w:rPr>
                <w:rFonts w:ascii="Times New Roman" w:hAnsi="Times New Roman" w:cstheme="minorEastAsia" w:hint="eastAsia"/>
                <w:bCs/>
                <w:color w:val="000000" w:themeColor="text1"/>
                <w:sz w:val="24"/>
                <w:szCs w:val="28"/>
              </w:rPr>
              <w:t xml:space="preserve">   </w:t>
            </w:r>
            <w:r>
              <w:rPr>
                <w:rFonts w:ascii="Times New Roman" w:hAnsi="Times New Roman" w:cstheme="minorEastAsia" w:hint="eastAsia"/>
                <w:bCs/>
                <w:color w:val="000000" w:themeColor="text1"/>
                <w:sz w:val="24"/>
                <w:szCs w:val="28"/>
              </w:rPr>
              <w:t>目</w:t>
            </w:r>
          </w:p>
        </w:tc>
        <w:tc>
          <w:tcPr>
            <w:tcW w:w="7412" w:type="dxa"/>
            <w:vAlign w:val="center"/>
          </w:tcPr>
          <w:p w:rsidR="00382475" w:rsidRDefault="00000000">
            <w:pPr>
              <w:pStyle w:val="31"/>
              <w:ind w:left="0" w:firstLine="120"/>
              <w:rPr>
                <w:rFonts w:ascii="Times New Roman" w:hAnsi="Times New Roman" w:cstheme="minorEastAsia"/>
                <w:bCs/>
                <w:color w:val="000000" w:themeColor="text1"/>
                <w:sz w:val="24"/>
                <w:szCs w:val="28"/>
              </w:rPr>
            </w:pPr>
            <w:r>
              <w:rPr>
                <w:rFonts w:ascii="Times New Roman" w:hAnsi="Times New Roman" w:cstheme="minorEastAsia" w:hint="eastAsia"/>
                <w:bCs/>
                <w:color w:val="000000" w:themeColor="text1"/>
                <w:sz w:val="24"/>
                <w:szCs w:val="28"/>
              </w:rPr>
              <w:t>项目名称：江苏财会职业学院第三轮“乡村振兴</w:t>
            </w:r>
            <w:r>
              <w:rPr>
                <w:rFonts w:ascii="Times New Roman" w:hAnsi="Times New Roman" w:cstheme="minorEastAsia" w:hint="eastAsia"/>
                <w:bCs/>
                <w:color w:val="000000" w:themeColor="text1"/>
                <w:sz w:val="24"/>
                <w:szCs w:val="28"/>
              </w:rPr>
              <w:t xml:space="preserve"> </w:t>
            </w:r>
            <w:r>
              <w:rPr>
                <w:rFonts w:ascii="Times New Roman" w:hAnsi="Times New Roman" w:cstheme="minorEastAsia" w:hint="eastAsia"/>
                <w:bCs/>
                <w:color w:val="000000" w:themeColor="text1"/>
                <w:sz w:val="24"/>
                <w:szCs w:val="28"/>
              </w:rPr>
              <w:t>你我同行”典型案例短视频拍摄制作项目</w:t>
            </w:r>
          </w:p>
          <w:p w:rsidR="00382475" w:rsidRDefault="00000000">
            <w:pPr>
              <w:pStyle w:val="31"/>
              <w:ind w:left="0" w:firstLine="120"/>
              <w:rPr>
                <w:rFonts w:ascii="Times New Roman" w:hAnsi="Times New Roman" w:cstheme="minorEastAsia"/>
                <w:bCs/>
                <w:color w:val="000000" w:themeColor="text1"/>
                <w:sz w:val="24"/>
                <w:szCs w:val="28"/>
              </w:rPr>
            </w:pPr>
            <w:r>
              <w:rPr>
                <w:rFonts w:ascii="Times New Roman" w:hAnsi="Times New Roman" w:cstheme="minorEastAsia" w:hint="eastAsia"/>
                <w:bCs/>
                <w:color w:val="000000" w:themeColor="text1"/>
                <w:sz w:val="24"/>
                <w:szCs w:val="28"/>
              </w:rPr>
              <w:t>项目编号：</w:t>
            </w:r>
          </w:p>
        </w:tc>
      </w:tr>
      <w:tr w:rsidR="00382475">
        <w:trPr>
          <w:cantSplit/>
          <w:trHeight w:val="1974"/>
          <w:jc w:val="center"/>
        </w:trPr>
        <w:tc>
          <w:tcPr>
            <w:tcW w:w="1727" w:type="dxa"/>
            <w:vAlign w:val="center"/>
          </w:tcPr>
          <w:p w:rsidR="00382475" w:rsidRDefault="00000000">
            <w:pPr>
              <w:pStyle w:val="31"/>
              <w:ind w:left="0" w:firstLine="120"/>
              <w:jc w:val="center"/>
              <w:rPr>
                <w:rFonts w:ascii="Times New Roman" w:hAnsi="Times New Roman" w:cstheme="minorEastAsia"/>
                <w:bCs/>
                <w:color w:val="000000" w:themeColor="text1"/>
                <w:sz w:val="24"/>
                <w:szCs w:val="28"/>
              </w:rPr>
            </w:pPr>
            <w:r>
              <w:rPr>
                <w:rFonts w:ascii="Times New Roman" w:hAnsi="Times New Roman" w:cstheme="minorEastAsia" w:hint="eastAsia"/>
                <w:bCs/>
                <w:color w:val="000000" w:themeColor="text1"/>
                <w:sz w:val="24"/>
                <w:szCs w:val="28"/>
              </w:rPr>
              <w:t>短视频拍摄制作报价</w:t>
            </w:r>
          </w:p>
        </w:tc>
        <w:tc>
          <w:tcPr>
            <w:tcW w:w="7412" w:type="dxa"/>
            <w:vAlign w:val="center"/>
          </w:tcPr>
          <w:p w:rsidR="00382475" w:rsidRDefault="00000000">
            <w:pPr>
              <w:pStyle w:val="31"/>
              <w:ind w:left="0" w:firstLine="120"/>
              <w:rPr>
                <w:rFonts w:ascii="Times New Roman" w:hAnsi="Times New Roman" w:cstheme="minorEastAsia"/>
                <w:bCs/>
                <w:color w:val="000000" w:themeColor="text1"/>
                <w:sz w:val="24"/>
                <w:szCs w:val="28"/>
              </w:rPr>
            </w:pPr>
            <w:r>
              <w:rPr>
                <w:rFonts w:ascii="Times New Roman" w:hAnsi="Times New Roman" w:cstheme="minorEastAsia" w:hint="eastAsia"/>
                <w:bCs/>
                <w:color w:val="000000" w:themeColor="text1"/>
                <w:sz w:val="24"/>
                <w:szCs w:val="28"/>
              </w:rPr>
              <w:t>人民币</w:t>
            </w:r>
            <w:r>
              <w:rPr>
                <w:rFonts w:ascii="Times New Roman" w:hAnsi="Times New Roman" w:cstheme="minorEastAsia" w:hint="eastAsia"/>
                <w:bCs/>
                <w:color w:val="000000" w:themeColor="text1"/>
                <w:sz w:val="24"/>
                <w:szCs w:val="28"/>
              </w:rPr>
              <w:t>(</w:t>
            </w:r>
            <w:r>
              <w:rPr>
                <w:rFonts w:ascii="Times New Roman" w:hAnsi="Times New Roman" w:cstheme="minorEastAsia" w:hint="eastAsia"/>
                <w:bCs/>
                <w:color w:val="000000" w:themeColor="text1"/>
                <w:sz w:val="24"/>
                <w:szCs w:val="28"/>
              </w:rPr>
              <w:t>大写</w:t>
            </w:r>
            <w:r>
              <w:rPr>
                <w:rFonts w:ascii="Times New Roman" w:hAnsi="Times New Roman" w:cstheme="minorEastAsia" w:hint="eastAsia"/>
                <w:bCs/>
                <w:color w:val="000000" w:themeColor="text1"/>
                <w:sz w:val="24"/>
                <w:szCs w:val="28"/>
              </w:rPr>
              <w:t>)</w:t>
            </w:r>
            <w:r>
              <w:rPr>
                <w:rFonts w:ascii="Times New Roman" w:hAnsi="Times New Roman" w:cstheme="minorEastAsia" w:hint="eastAsia"/>
                <w:bCs/>
                <w:color w:val="000000" w:themeColor="text1"/>
                <w:sz w:val="24"/>
                <w:szCs w:val="28"/>
              </w:rPr>
              <w:t>：</w:t>
            </w:r>
          </w:p>
          <w:p w:rsidR="00382475" w:rsidRDefault="00000000">
            <w:pPr>
              <w:pStyle w:val="31"/>
              <w:ind w:left="0" w:firstLine="120"/>
              <w:rPr>
                <w:rFonts w:ascii="Times New Roman" w:hAnsi="Times New Roman" w:cstheme="minorEastAsia"/>
                <w:bCs/>
                <w:color w:val="000000" w:themeColor="text1"/>
                <w:sz w:val="24"/>
                <w:szCs w:val="28"/>
              </w:rPr>
            </w:pPr>
            <w:r>
              <w:rPr>
                <w:rFonts w:ascii="Times New Roman" w:hAnsi="Times New Roman" w:cstheme="minorEastAsia" w:hint="eastAsia"/>
                <w:bCs/>
                <w:color w:val="000000" w:themeColor="text1"/>
                <w:sz w:val="24"/>
                <w:szCs w:val="28"/>
              </w:rPr>
              <w:t>(</w:t>
            </w:r>
            <w:r>
              <w:rPr>
                <w:rFonts w:ascii="Times New Roman" w:hAnsi="Times New Roman" w:cstheme="minorEastAsia" w:hint="eastAsia"/>
                <w:bCs/>
                <w:color w:val="000000" w:themeColor="text1"/>
                <w:sz w:val="24"/>
                <w:szCs w:val="28"/>
              </w:rPr>
              <w:t>小写</w:t>
            </w:r>
            <w:r>
              <w:rPr>
                <w:rFonts w:ascii="Times New Roman" w:hAnsi="Times New Roman" w:cstheme="minorEastAsia" w:hint="eastAsia"/>
                <w:bCs/>
                <w:color w:val="000000" w:themeColor="text1"/>
                <w:sz w:val="24"/>
                <w:szCs w:val="28"/>
              </w:rPr>
              <w:t>)</w:t>
            </w:r>
            <w:r>
              <w:rPr>
                <w:rFonts w:ascii="Times New Roman" w:hAnsi="Times New Roman" w:cstheme="minorEastAsia" w:hint="eastAsia"/>
                <w:bCs/>
                <w:color w:val="000000" w:themeColor="text1"/>
                <w:sz w:val="24"/>
                <w:szCs w:val="28"/>
              </w:rPr>
              <w:t>：</w:t>
            </w:r>
          </w:p>
        </w:tc>
      </w:tr>
      <w:tr w:rsidR="00382475">
        <w:trPr>
          <w:cantSplit/>
          <w:trHeight w:val="1651"/>
          <w:jc w:val="center"/>
        </w:trPr>
        <w:tc>
          <w:tcPr>
            <w:tcW w:w="1727" w:type="dxa"/>
            <w:vAlign w:val="center"/>
          </w:tcPr>
          <w:p w:rsidR="00382475" w:rsidRDefault="00000000">
            <w:pPr>
              <w:pStyle w:val="31"/>
              <w:ind w:left="0"/>
              <w:jc w:val="center"/>
              <w:rPr>
                <w:rFonts w:ascii="Times New Roman" w:hAnsi="Times New Roman" w:cstheme="minorEastAsia"/>
                <w:bCs/>
                <w:color w:val="000000" w:themeColor="text1"/>
                <w:sz w:val="24"/>
              </w:rPr>
            </w:pPr>
            <w:r>
              <w:rPr>
                <w:rFonts w:ascii="Times New Roman" w:hAnsi="Times New Roman" w:cstheme="minorEastAsia" w:hint="eastAsia"/>
                <w:bCs/>
                <w:color w:val="000000" w:themeColor="text1"/>
                <w:sz w:val="24"/>
              </w:rPr>
              <w:t>合同履行期限</w:t>
            </w:r>
          </w:p>
        </w:tc>
        <w:tc>
          <w:tcPr>
            <w:tcW w:w="7412" w:type="dxa"/>
            <w:vAlign w:val="center"/>
          </w:tcPr>
          <w:p w:rsidR="00382475" w:rsidRDefault="00382475">
            <w:pPr>
              <w:pStyle w:val="31"/>
              <w:ind w:left="0"/>
              <w:rPr>
                <w:rFonts w:ascii="Times New Roman" w:hAnsi="Times New Roman" w:cstheme="minorEastAsia"/>
                <w:bCs/>
                <w:color w:val="000000" w:themeColor="text1"/>
                <w:sz w:val="24"/>
              </w:rPr>
            </w:pPr>
          </w:p>
        </w:tc>
      </w:tr>
      <w:tr w:rsidR="00382475">
        <w:trPr>
          <w:cantSplit/>
          <w:trHeight w:val="1651"/>
          <w:jc w:val="center"/>
        </w:trPr>
        <w:tc>
          <w:tcPr>
            <w:tcW w:w="9139" w:type="dxa"/>
            <w:gridSpan w:val="2"/>
            <w:vAlign w:val="center"/>
          </w:tcPr>
          <w:p w:rsidR="00382475" w:rsidRDefault="00000000">
            <w:pPr>
              <w:pStyle w:val="31"/>
              <w:ind w:left="410" w:firstLine="480"/>
              <w:rPr>
                <w:rFonts w:ascii="Times New Roman" w:hAnsi="Times New Roman" w:cstheme="minorEastAsia"/>
                <w:color w:val="000000" w:themeColor="text1"/>
                <w:sz w:val="24"/>
                <w:szCs w:val="28"/>
              </w:rPr>
            </w:pPr>
            <w:r>
              <w:rPr>
                <w:rFonts w:ascii="Times New Roman" w:hAnsi="Times New Roman" w:cstheme="minorEastAsia" w:hint="eastAsia"/>
                <w:color w:val="000000" w:themeColor="text1"/>
                <w:sz w:val="24"/>
                <w:szCs w:val="28"/>
              </w:rPr>
              <w:t>项目负责人：</w:t>
            </w:r>
          </w:p>
        </w:tc>
      </w:tr>
    </w:tbl>
    <w:p w:rsidR="00382475" w:rsidRDefault="00382475">
      <w:pPr>
        <w:pStyle w:val="31"/>
        <w:ind w:left="410" w:firstLine="420"/>
        <w:rPr>
          <w:rFonts w:ascii="Times New Roman" w:hAnsi="Times New Roman" w:cstheme="minorEastAsia"/>
          <w:bCs/>
          <w:color w:val="000000" w:themeColor="text1"/>
          <w:sz w:val="22"/>
          <w:szCs w:val="21"/>
        </w:rPr>
      </w:pPr>
    </w:p>
    <w:p w:rsidR="00382475" w:rsidRDefault="00000000">
      <w:pPr>
        <w:ind w:firstLine="480"/>
        <w:rPr>
          <w:rFonts w:ascii="Times New Roman" w:hAnsi="Times New Roman" w:cstheme="minorEastAsia"/>
          <w:color w:val="000000" w:themeColor="text1"/>
          <w:sz w:val="22"/>
          <w:szCs w:val="24"/>
        </w:rPr>
      </w:pPr>
      <w:r>
        <w:rPr>
          <w:rFonts w:ascii="Times New Roman" w:hAnsi="Times New Roman" w:cstheme="minorEastAsia" w:hint="eastAsia"/>
          <w:color w:val="000000" w:themeColor="text1"/>
          <w:sz w:val="24"/>
          <w:szCs w:val="28"/>
        </w:rPr>
        <w:t>磋商单位盖章：</w:t>
      </w:r>
      <w:r>
        <w:rPr>
          <w:rFonts w:ascii="Times New Roman" w:hAnsi="Times New Roman" w:cstheme="minorEastAsia" w:hint="eastAsia"/>
          <w:color w:val="000000" w:themeColor="text1"/>
          <w:sz w:val="24"/>
          <w:szCs w:val="28"/>
        </w:rPr>
        <w:t xml:space="preserve">                       </w:t>
      </w:r>
      <w:r>
        <w:rPr>
          <w:rFonts w:ascii="Times New Roman" w:hAnsi="Times New Roman" w:cstheme="minorEastAsia" w:hint="eastAsia"/>
          <w:color w:val="000000" w:themeColor="text1"/>
          <w:sz w:val="24"/>
          <w:szCs w:val="28"/>
        </w:rPr>
        <w:t>法定代表人</w:t>
      </w:r>
      <w:r>
        <w:rPr>
          <w:rFonts w:ascii="Times New Roman" w:hAnsi="Times New Roman" w:cstheme="minorEastAsia" w:hint="eastAsia"/>
          <w:color w:val="000000" w:themeColor="text1"/>
          <w:sz w:val="24"/>
          <w:szCs w:val="28"/>
        </w:rPr>
        <w:t>(</w:t>
      </w:r>
      <w:r>
        <w:rPr>
          <w:rFonts w:ascii="Times New Roman" w:hAnsi="Times New Roman" w:cstheme="minorEastAsia" w:hint="eastAsia"/>
          <w:color w:val="000000" w:themeColor="text1"/>
          <w:sz w:val="24"/>
          <w:szCs w:val="28"/>
        </w:rPr>
        <w:t>授权代表</w:t>
      </w:r>
      <w:r>
        <w:rPr>
          <w:rFonts w:ascii="Times New Roman" w:hAnsi="Times New Roman" w:cstheme="minorEastAsia" w:hint="eastAsia"/>
          <w:color w:val="000000" w:themeColor="text1"/>
          <w:sz w:val="24"/>
          <w:szCs w:val="28"/>
        </w:rPr>
        <w:t>)</w:t>
      </w:r>
      <w:r>
        <w:rPr>
          <w:rFonts w:ascii="Times New Roman" w:hAnsi="Times New Roman" w:cstheme="minorEastAsia" w:hint="eastAsia"/>
          <w:color w:val="000000" w:themeColor="text1"/>
          <w:sz w:val="24"/>
          <w:szCs w:val="28"/>
        </w:rPr>
        <w:t>签名：</w:t>
      </w:r>
      <w:r>
        <w:rPr>
          <w:rFonts w:ascii="Times New Roman" w:hAnsi="Times New Roman" w:cstheme="minorEastAsia" w:hint="eastAsia"/>
          <w:color w:val="000000" w:themeColor="text1"/>
          <w:sz w:val="24"/>
          <w:szCs w:val="28"/>
        </w:rPr>
        <w:t xml:space="preserve"> </w:t>
      </w:r>
      <w:r>
        <w:rPr>
          <w:rFonts w:ascii="Times New Roman" w:hAnsi="Times New Roman" w:cstheme="minorEastAsia" w:hint="eastAsia"/>
          <w:color w:val="000000" w:themeColor="text1"/>
          <w:sz w:val="22"/>
          <w:szCs w:val="24"/>
        </w:rPr>
        <w:t xml:space="preserve"> </w:t>
      </w:r>
    </w:p>
    <w:p w:rsidR="00382475" w:rsidRDefault="00382475">
      <w:pPr>
        <w:ind w:firstLine="480"/>
        <w:rPr>
          <w:rFonts w:ascii="Times New Roman" w:hAnsi="Times New Roman" w:cstheme="minorEastAsia"/>
          <w:color w:val="000000" w:themeColor="text1"/>
          <w:sz w:val="22"/>
          <w:szCs w:val="24"/>
        </w:rPr>
      </w:pPr>
    </w:p>
    <w:p w:rsidR="00382475" w:rsidRDefault="00382475">
      <w:pPr>
        <w:ind w:firstLine="480"/>
        <w:rPr>
          <w:rFonts w:ascii="Times New Roman" w:hAnsi="Times New Roman" w:cstheme="minorEastAsia"/>
          <w:color w:val="000000" w:themeColor="text1"/>
        </w:rPr>
      </w:pPr>
    </w:p>
    <w:p w:rsidR="00382475" w:rsidRDefault="00000000">
      <w:pPr>
        <w:ind w:firstLine="480"/>
        <w:rPr>
          <w:rFonts w:ascii="Times New Roman" w:hAnsi="Times New Roman" w:cstheme="minorEastAsia"/>
          <w:color w:val="000000" w:themeColor="text1"/>
        </w:rPr>
      </w:pPr>
      <w:r>
        <w:rPr>
          <w:rFonts w:ascii="Times New Roman" w:hAnsi="Times New Roman" w:cstheme="minorEastAsia" w:hint="eastAsia"/>
          <w:color w:val="000000" w:themeColor="text1"/>
        </w:rPr>
        <w:t>注</w:t>
      </w:r>
      <w:r>
        <w:rPr>
          <w:rFonts w:ascii="Times New Roman" w:hAnsi="Times New Roman" w:cstheme="minorEastAsia" w:hint="eastAsia"/>
          <w:color w:val="000000" w:themeColor="text1"/>
        </w:rPr>
        <w:t>:</w:t>
      </w:r>
      <w:r>
        <w:rPr>
          <w:rFonts w:ascii="Times New Roman" w:hAnsi="Times New Roman" w:cstheme="minorEastAsia" w:hint="eastAsia"/>
          <w:color w:val="000000" w:themeColor="text1"/>
        </w:rPr>
        <w:t>①磋商报价应</w:t>
      </w:r>
      <w:proofErr w:type="gramStart"/>
      <w:r>
        <w:rPr>
          <w:rFonts w:ascii="Times New Roman" w:hAnsi="Times New Roman" w:cstheme="minorEastAsia" w:hint="eastAsia"/>
          <w:color w:val="000000" w:themeColor="text1"/>
        </w:rPr>
        <w:t>包括磋商</w:t>
      </w:r>
      <w:proofErr w:type="gramEnd"/>
      <w:r>
        <w:rPr>
          <w:rFonts w:ascii="Times New Roman" w:hAnsi="Times New Roman" w:cstheme="minorEastAsia" w:hint="eastAsia"/>
          <w:color w:val="000000" w:themeColor="text1"/>
        </w:rPr>
        <w:t>文件所确定的采购范围的全部内容，但该</w:t>
      </w:r>
      <w:r>
        <w:rPr>
          <w:rFonts w:ascii="Times New Roman" w:hAnsi="Times New Roman" w:cstheme="minorEastAsia" w:hint="eastAsia"/>
          <w:b/>
          <w:bCs/>
          <w:color w:val="000000" w:themeColor="text1"/>
        </w:rPr>
        <w:t>表报价非本次磋商的最后报价</w:t>
      </w:r>
      <w:r>
        <w:rPr>
          <w:rFonts w:ascii="Times New Roman" w:hAnsi="Times New Roman" w:cstheme="minorEastAsia" w:hint="eastAsia"/>
          <w:color w:val="000000" w:themeColor="text1"/>
        </w:rPr>
        <w:t>。</w:t>
      </w:r>
    </w:p>
    <w:p w:rsidR="00382475" w:rsidRDefault="00000000">
      <w:pPr>
        <w:ind w:firstLine="480"/>
        <w:rPr>
          <w:rFonts w:ascii="Times New Roman" w:hAnsi="Times New Roman" w:cstheme="minorEastAsia"/>
          <w:color w:val="000000" w:themeColor="text1"/>
        </w:rPr>
      </w:pPr>
      <w:r>
        <w:rPr>
          <w:rFonts w:ascii="Times New Roman" w:hAnsi="Times New Roman" w:cstheme="minorEastAsia" w:hint="eastAsia"/>
          <w:color w:val="000000" w:themeColor="text1"/>
        </w:rPr>
        <w:t>②此表格式不得自行改动。</w:t>
      </w:r>
    </w:p>
    <w:p w:rsidR="00382475" w:rsidRDefault="00000000">
      <w:pPr>
        <w:rPr>
          <w:rFonts w:ascii="Times New Roman" w:hAnsi="Times New Roman" w:cstheme="minorEastAsia"/>
          <w:bCs/>
          <w:color w:val="000000" w:themeColor="text1"/>
          <w:szCs w:val="20"/>
        </w:rPr>
      </w:pPr>
      <w:r>
        <w:rPr>
          <w:rFonts w:ascii="Times New Roman" w:hAnsi="Times New Roman" w:cstheme="minorEastAsia" w:hint="eastAsia"/>
          <w:bCs/>
          <w:color w:val="000000" w:themeColor="text1"/>
          <w:sz w:val="22"/>
          <w:szCs w:val="21"/>
        </w:rPr>
        <w:br w:type="page"/>
      </w:r>
    </w:p>
    <w:p w:rsidR="00382475" w:rsidRDefault="00000000">
      <w:pPr>
        <w:spacing w:before="50" w:after="50" w:line="560" w:lineRule="exact"/>
        <w:jc w:val="center"/>
        <w:outlineLvl w:val="1"/>
        <w:rPr>
          <w:rFonts w:ascii="Times New Roman" w:hAnsi="Times New Roman" w:cstheme="minorEastAsia"/>
          <w:b/>
          <w:bCs/>
          <w:color w:val="000000" w:themeColor="text1"/>
          <w:sz w:val="32"/>
          <w:szCs w:val="32"/>
        </w:rPr>
      </w:pPr>
      <w:bookmarkStart w:id="18" w:name="_Toc11469"/>
      <w:r>
        <w:rPr>
          <w:rFonts w:ascii="Times New Roman" w:hAnsi="Times New Roman" w:cstheme="minorEastAsia" w:hint="eastAsia"/>
          <w:b/>
          <w:bCs/>
          <w:color w:val="000000" w:themeColor="text1"/>
          <w:sz w:val="32"/>
          <w:szCs w:val="32"/>
        </w:rPr>
        <w:lastRenderedPageBreak/>
        <w:t>三、资格证明文件</w:t>
      </w:r>
      <w:bookmarkEnd w:id="18"/>
    </w:p>
    <w:p w:rsidR="00382475" w:rsidRDefault="00382475">
      <w:pPr>
        <w:pStyle w:val="afb"/>
        <w:ind w:leftChars="200" w:left="420" w:firstLineChars="0" w:firstLine="0"/>
        <w:rPr>
          <w:rFonts w:ascii="Times New Roman"/>
          <w:color w:val="000000" w:themeColor="text1"/>
        </w:rPr>
      </w:pPr>
    </w:p>
    <w:p w:rsidR="00382475" w:rsidRDefault="00000000">
      <w:pPr>
        <w:spacing w:line="560" w:lineRule="exact"/>
        <w:ind w:firstLine="482"/>
        <w:rPr>
          <w:rFonts w:ascii="Times New Roman" w:hAnsi="Times New Roman" w:cstheme="minorEastAsia"/>
          <w:b/>
          <w:color w:val="000000" w:themeColor="text1"/>
          <w:kern w:val="0"/>
          <w:sz w:val="24"/>
          <w:szCs w:val="24"/>
        </w:rPr>
      </w:pPr>
      <w:r>
        <w:rPr>
          <w:rFonts w:ascii="Times New Roman" w:hAnsi="Times New Roman" w:cstheme="minorEastAsia" w:hint="eastAsia"/>
          <w:b/>
          <w:color w:val="000000" w:themeColor="text1"/>
          <w:kern w:val="0"/>
          <w:sz w:val="24"/>
          <w:szCs w:val="24"/>
        </w:rPr>
        <w:t>请根据磋商文件对磋商供应商的资格要求（第一章</w:t>
      </w:r>
      <w:r>
        <w:rPr>
          <w:rFonts w:ascii="Times New Roman" w:hAnsi="Times New Roman" w:cstheme="minorEastAsia" w:hint="eastAsia"/>
          <w:b/>
          <w:color w:val="000000" w:themeColor="text1"/>
          <w:kern w:val="0"/>
          <w:sz w:val="24"/>
          <w:szCs w:val="24"/>
        </w:rPr>
        <w:t xml:space="preserve"> </w:t>
      </w:r>
      <w:r>
        <w:rPr>
          <w:rFonts w:ascii="Times New Roman" w:hAnsi="Times New Roman" w:cstheme="minorEastAsia" w:hint="eastAsia"/>
          <w:b/>
          <w:color w:val="000000" w:themeColor="text1"/>
          <w:kern w:val="0"/>
          <w:sz w:val="24"/>
          <w:szCs w:val="24"/>
        </w:rPr>
        <w:t>竞争性磋商采购邀请</w:t>
      </w:r>
      <w:r>
        <w:rPr>
          <w:rFonts w:ascii="Times New Roman" w:hAnsi="Times New Roman" w:cstheme="minorEastAsia" w:hint="eastAsia"/>
          <w:b/>
          <w:color w:val="000000" w:themeColor="text1"/>
          <w:kern w:val="0"/>
          <w:sz w:val="24"/>
          <w:szCs w:val="24"/>
        </w:rPr>
        <w:t xml:space="preserve"> </w:t>
      </w:r>
      <w:r>
        <w:rPr>
          <w:rFonts w:ascii="Times New Roman" w:hAnsi="Times New Roman" w:cstheme="minorEastAsia" w:hint="eastAsia"/>
          <w:b/>
          <w:color w:val="000000" w:themeColor="text1"/>
          <w:kern w:val="0"/>
          <w:sz w:val="24"/>
          <w:szCs w:val="24"/>
        </w:rPr>
        <w:t>三、</w:t>
      </w:r>
      <w:proofErr w:type="gramStart"/>
      <w:r>
        <w:rPr>
          <w:rFonts w:ascii="Times New Roman" w:hAnsi="Times New Roman" w:cstheme="minorEastAsia" w:hint="eastAsia"/>
          <w:b/>
          <w:color w:val="000000" w:themeColor="text1"/>
          <w:kern w:val="0"/>
          <w:sz w:val="24"/>
          <w:szCs w:val="24"/>
        </w:rPr>
        <w:t>合格磋商</w:t>
      </w:r>
      <w:proofErr w:type="gramEnd"/>
      <w:r>
        <w:rPr>
          <w:rFonts w:ascii="Times New Roman" w:hAnsi="Times New Roman" w:cstheme="minorEastAsia" w:hint="eastAsia"/>
          <w:b/>
          <w:color w:val="000000" w:themeColor="text1"/>
          <w:kern w:val="0"/>
          <w:sz w:val="24"/>
          <w:szCs w:val="24"/>
        </w:rPr>
        <w:t>供应商资格要求），提供资格证明文件，格式自定。</w:t>
      </w:r>
    </w:p>
    <w:p w:rsidR="00382475" w:rsidRDefault="00382475">
      <w:pPr>
        <w:jc w:val="center"/>
        <w:rPr>
          <w:rFonts w:ascii="Times New Roman" w:hAnsi="Times New Roman" w:cstheme="minorEastAsia"/>
          <w:b/>
          <w:color w:val="000000" w:themeColor="text1"/>
          <w:sz w:val="30"/>
          <w:szCs w:val="30"/>
        </w:rPr>
      </w:pPr>
    </w:p>
    <w:p w:rsidR="00382475" w:rsidRDefault="00382475">
      <w:pPr>
        <w:ind w:firstLine="643"/>
        <w:jc w:val="center"/>
        <w:rPr>
          <w:rFonts w:ascii="Times New Roman" w:hAnsi="Times New Roman" w:cstheme="minorEastAsia"/>
          <w:b/>
          <w:color w:val="000000" w:themeColor="text1"/>
          <w:sz w:val="32"/>
          <w:szCs w:val="32"/>
        </w:rPr>
      </w:pPr>
    </w:p>
    <w:p w:rsidR="00382475" w:rsidRDefault="00382475">
      <w:pPr>
        <w:ind w:firstLine="643"/>
        <w:jc w:val="center"/>
        <w:rPr>
          <w:rFonts w:ascii="Times New Roman" w:hAnsi="Times New Roman" w:cstheme="minorEastAsia"/>
          <w:b/>
          <w:color w:val="000000" w:themeColor="text1"/>
          <w:sz w:val="32"/>
          <w:szCs w:val="32"/>
        </w:rPr>
      </w:pPr>
    </w:p>
    <w:p w:rsidR="00382475" w:rsidRDefault="00382475">
      <w:pPr>
        <w:ind w:firstLine="643"/>
        <w:jc w:val="center"/>
        <w:rPr>
          <w:rFonts w:ascii="Times New Roman" w:hAnsi="Times New Roman" w:cstheme="minorEastAsia"/>
          <w:b/>
          <w:color w:val="000000" w:themeColor="text1"/>
          <w:sz w:val="32"/>
          <w:szCs w:val="32"/>
        </w:rPr>
      </w:pPr>
    </w:p>
    <w:p w:rsidR="00382475" w:rsidRDefault="00382475">
      <w:pPr>
        <w:rPr>
          <w:rFonts w:ascii="Times New Roman" w:hAnsi="Times New Roman" w:cstheme="minorEastAsia"/>
          <w:b/>
          <w:color w:val="000000" w:themeColor="text1"/>
          <w:sz w:val="32"/>
          <w:szCs w:val="32"/>
        </w:rPr>
      </w:pPr>
    </w:p>
    <w:p w:rsidR="00382475" w:rsidRDefault="00382475">
      <w:pPr>
        <w:ind w:firstLine="643"/>
        <w:rPr>
          <w:rFonts w:ascii="Times New Roman" w:hAnsi="Times New Roman" w:cstheme="minorEastAsia"/>
          <w:b/>
          <w:color w:val="000000" w:themeColor="text1"/>
          <w:sz w:val="32"/>
          <w:szCs w:val="32"/>
        </w:rPr>
      </w:pPr>
    </w:p>
    <w:p w:rsidR="00382475" w:rsidRDefault="00000000">
      <w:pPr>
        <w:ind w:firstLine="643"/>
        <w:jc w:val="center"/>
        <w:rPr>
          <w:rFonts w:ascii="Times New Roman" w:hAnsi="Times New Roman" w:cstheme="minorEastAsia"/>
          <w:b/>
          <w:color w:val="000000" w:themeColor="text1"/>
          <w:sz w:val="28"/>
          <w:szCs w:val="28"/>
        </w:rPr>
      </w:pPr>
      <w:r>
        <w:rPr>
          <w:rFonts w:ascii="Times New Roman" w:hAnsi="Times New Roman" w:cstheme="minorEastAsia" w:hint="eastAsia"/>
          <w:b/>
          <w:color w:val="000000" w:themeColor="text1"/>
          <w:sz w:val="32"/>
          <w:szCs w:val="32"/>
        </w:rPr>
        <w:br w:type="page" w:clear="all"/>
      </w:r>
    </w:p>
    <w:p w:rsidR="00382475" w:rsidRDefault="00000000">
      <w:pPr>
        <w:jc w:val="center"/>
        <w:rPr>
          <w:rFonts w:ascii="Times New Roman" w:hAnsi="Times New Roman" w:cstheme="minorEastAsia"/>
          <w:b/>
          <w:color w:val="000000" w:themeColor="text1"/>
          <w:sz w:val="28"/>
          <w:szCs w:val="28"/>
        </w:rPr>
      </w:pPr>
      <w:bookmarkStart w:id="19" w:name="_Toc15641"/>
      <w:r>
        <w:rPr>
          <w:rFonts w:ascii="Times New Roman" w:hAnsi="Times New Roman" w:cstheme="minorEastAsia" w:hint="eastAsia"/>
          <w:b/>
          <w:color w:val="000000" w:themeColor="text1"/>
          <w:sz w:val="28"/>
          <w:szCs w:val="28"/>
        </w:rPr>
        <w:lastRenderedPageBreak/>
        <w:t>法定代表人身份证明书</w:t>
      </w:r>
      <w:r>
        <w:rPr>
          <w:rFonts w:ascii="Times New Roman" w:hAnsi="Times New Roman" w:cstheme="minorEastAsia" w:hint="eastAsia"/>
          <w:b/>
          <w:color w:val="000000" w:themeColor="text1"/>
          <w:sz w:val="28"/>
          <w:szCs w:val="28"/>
        </w:rPr>
        <w:t>(</w:t>
      </w:r>
      <w:r>
        <w:rPr>
          <w:rFonts w:ascii="Times New Roman" w:hAnsi="Times New Roman" w:cstheme="minorEastAsia" w:hint="eastAsia"/>
          <w:b/>
          <w:color w:val="000000" w:themeColor="text1"/>
          <w:sz w:val="28"/>
          <w:szCs w:val="28"/>
        </w:rPr>
        <w:t>格式</w:t>
      </w:r>
      <w:r>
        <w:rPr>
          <w:rFonts w:ascii="Times New Roman" w:hAnsi="Times New Roman" w:cstheme="minorEastAsia" w:hint="eastAsia"/>
          <w:b/>
          <w:color w:val="000000" w:themeColor="text1"/>
          <w:sz w:val="28"/>
          <w:szCs w:val="28"/>
        </w:rPr>
        <w:t>)</w:t>
      </w:r>
      <w:bookmarkEnd w:id="19"/>
    </w:p>
    <w:p w:rsidR="00382475" w:rsidRDefault="00000000">
      <w:pPr>
        <w:spacing w:line="560" w:lineRule="exact"/>
        <w:ind w:firstLine="600"/>
        <w:rPr>
          <w:rFonts w:ascii="Times New Roman" w:hAnsi="Times New Roman" w:cstheme="minorEastAsia"/>
          <w:color w:val="000000" w:themeColor="text1"/>
          <w:sz w:val="24"/>
          <w:szCs w:val="24"/>
        </w:rPr>
      </w:pPr>
      <w:r>
        <w:rPr>
          <w:rFonts w:ascii="Times New Roman" w:hAnsi="Times New Roman" w:cstheme="minorEastAsia" w:hint="eastAsia"/>
          <w:color w:val="000000" w:themeColor="text1"/>
          <w:sz w:val="24"/>
          <w:szCs w:val="24"/>
        </w:rPr>
        <w:t>磋商供应商名称：</w:t>
      </w:r>
    </w:p>
    <w:p w:rsidR="00382475" w:rsidRDefault="00000000">
      <w:pPr>
        <w:spacing w:line="560" w:lineRule="exact"/>
        <w:ind w:firstLine="600"/>
        <w:rPr>
          <w:rFonts w:ascii="Times New Roman" w:hAnsi="Times New Roman" w:cstheme="minorEastAsia"/>
          <w:color w:val="000000" w:themeColor="text1"/>
          <w:sz w:val="24"/>
          <w:szCs w:val="24"/>
        </w:rPr>
      </w:pPr>
      <w:r>
        <w:rPr>
          <w:rFonts w:ascii="Times New Roman" w:hAnsi="Times New Roman" w:cstheme="minorEastAsia" w:hint="eastAsia"/>
          <w:color w:val="000000" w:themeColor="text1"/>
          <w:sz w:val="24"/>
          <w:szCs w:val="24"/>
        </w:rPr>
        <w:t>单位性质：</w:t>
      </w:r>
    </w:p>
    <w:p w:rsidR="00382475" w:rsidRDefault="00000000">
      <w:pPr>
        <w:spacing w:line="560" w:lineRule="exact"/>
        <w:ind w:firstLine="600"/>
        <w:rPr>
          <w:rFonts w:ascii="Times New Roman" w:hAnsi="Times New Roman" w:cstheme="minorEastAsia"/>
          <w:color w:val="000000" w:themeColor="text1"/>
          <w:sz w:val="24"/>
          <w:szCs w:val="24"/>
        </w:rPr>
      </w:pPr>
      <w:r>
        <w:rPr>
          <w:rFonts w:ascii="Times New Roman" w:hAnsi="Times New Roman" w:cstheme="minorEastAsia" w:hint="eastAsia"/>
          <w:color w:val="000000" w:themeColor="text1"/>
          <w:sz w:val="24"/>
          <w:szCs w:val="24"/>
        </w:rPr>
        <w:t>地</w:t>
      </w:r>
      <w:r>
        <w:rPr>
          <w:rFonts w:ascii="Times New Roman" w:hAnsi="Times New Roman" w:cstheme="minorEastAsia" w:hint="eastAsia"/>
          <w:color w:val="000000" w:themeColor="text1"/>
          <w:sz w:val="24"/>
          <w:szCs w:val="24"/>
        </w:rPr>
        <w:t xml:space="preserve">    </w:t>
      </w:r>
      <w:r>
        <w:rPr>
          <w:rFonts w:ascii="Times New Roman" w:hAnsi="Times New Roman" w:cstheme="minorEastAsia" w:hint="eastAsia"/>
          <w:color w:val="000000" w:themeColor="text1"/>
          <w:sz w:val="24"/>
          <w:szCs w:val="24"/>
        </w:rPr>
        <w:t>址：</w:t>
      </w:r>
    </w:p>
    <w:p w:rsidR="00382475" w:rsidRDefault="00000000">
      <w:pPr>
        <w:spacing w:line="560" w:lineRule="exact"/>
        <w:ind w:firstLineChars="250" w:firstLine="600"/>
        <w:rPr>
          <w:rFonts w:ascii="Times New Roman" w:hAnsi="Times New Roman"/>
          <w:color w:val="000000" w:themeColor="text1"/>
          <w:sz w:val="24"/>
          <w:szCs w:val="24"/>
        </w:rPr>
      </w:pPr>
      <w:r>
        <w:rPr>
          <w:rFonts w:ascii="Times New Roman" w:hAnsi="Times New Roman"/>
          <w:color w:val="000000" w:themeColor="text1"/>
          <w:sz w:val="24"/>
          <w:szCs w:val="24"/>
        </w:rPr>
        <w:t>成立时间：</w:t>
      </w:r>
      <w:r>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rPr>
        <w:t>年</w:t>
      </w:r>
      <w:r>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rPr>
        <w:t>月</w:t>
      </w:r>
      <w:r>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rPr>
        <w:t>日</w:t>
      </w:r>
    </w:p>
    <w:p w:rsidR="00382475" w:rsidRDefault="00000000">
      <w:pPr>
        <w:spacing w:line="560" w:lineRule="exact"/>
        <w:ind w:firstLineChars="250" w:firstLine="600"/>
        <w:rPr>
          <w:rFonts w:ascii="Times New Roman" w:hAnsi="Times New Roman"/>
          <w:color w:val="000000" w:themeColor="text1"/>
          <w:sz w:val="24"/>
          <w:szCs w:val="24"/>
        </w:rPr>
      </w:pPr>
      <w:r>
        <w:rPr>
          <w:rFonts w:ascii="Times New Roman" w:hAnsi="Times New Roman"/>
          <w:color w:val="000000" w:themeColor="text1"/>
          <w:sz w:val="24"/>
          <w:szCs w:val="24"/>
        </w:rPr>
        <w:t>经营期限：</w:t>
      </w:r>
      <w:r>
        <w:rPr>
          <w:rFonts w:ascii="Times New Roman" w:hAnsi="Times New Roman"/>
          <w:color w:val="000000" w:themeColor="text1"/>
          <w:sz w:val="24"/>
          <w:szCs w:val="24"/>
          <w:u w:val="single"/>
        </w:rPr>
        <w:t xml:space="preserve">                                                        </w:t>
      </w:r>
    </w:p>
    <w:p w:rsidR="00382475" w:rsidRDefault="00000000">
      <w:pPr>
        <w:spacing w:line="560" w:lineRule="exact"/>
        <w:ind w:firstLineChars="250" w:firstLine="600"/>
        <w:rPr>
          <w:rFonts w:ascii="Times New Roman" w:hAnsi="Times New Roman"/>
          <w:color w:val="000000" w:themeColor="text1"/>
          <w:sz w:val="24"/>
          <w:szCs w:val="24"/>
        </w:rPr>
      </w:pPr>
      <w:r>
        <w:rPr>
          <w:rFonts w:ascii="Times New Roman" w:hAnsi="Times New Roman"/>
          <w:color w:val="000000" w:themeColor="text1"/>
          <w:sz w:val="24"/>
          <w:szCs w:val="24"/>
        </w:rPr>
        <w:t>姓</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名：</w:t>
      </w:r>
      <w:r>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rPr>
        <w:t>性</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别</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u w:val="single"/>
        </w:rPr>
        <w:t xml:space="preserve">              </w:t>
      </w:r>
      <w:r>
        <w:rPr>
          <w:rFonts w:ascii="Times New Roman" w:hAnsi="Times New Roman" w:hint="eastAsia"/>
          <w:color w:val="000000" w:themeColor="text1"/>
          <w:sz w:val="24"/>
          <w:szCs w:val="24"/>
        </w:rPr>
        <w:t>;</w:t>
      </w:r>
      <w:r>
        <w:rPr>
          <w:rFonts w:ascii="Times New Roman" w:hAnsi="Times New Roman"/>
          <w:color w:val="000000" w:themeColor="text1"/>
          <w:sz w:val="24"/>
          <w:szCs w:val="24"/>
          <w:u w:val="single"/>
        </w:rPr>
        <w:t xml:space="preserve">           </w:t>
      </w:r>
      <w:r>
        <w:rPr>
          <w:rFonts w:ascii="Times New Roman" w:hAnsi="Times New Roman" w:hint="eastAsia"/>
          <w:color w:val="000000" w:themeColor="text1"/>
          <w:sz w:val="24"/>
          <w:szCs w:val="24"/>
          <w:u w:val="single"/>
        </w:rPr>
        <w:t xml:space="preserve"> </w:t>
      </w:r>
      <w:r>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rPr>
        <w:t xml:space="preserve">          </w:t>
      </w:r>
      <w:r>
        <w:rPr>
          <w:rFonts w:ascii="Times New Roman" w:hAnsi="Times New Roman"/>
          <w:color w:val="000000" w:themeColor="text1"/>
          <w:sz w:val="24"/>
          <w:szCs w:val="24"/>
          <w:u w:val="single"/>
        </w:rPr>
        <w:t xml:space="preserve">                                           </w:t>
      </w:r>
    </w:p>
    <w:p w:rsidR="00382475" w:rsidRDefault="00000000">
      <w:pPr>
        <w:spacing w:line="560" w:lineRule="exact"/>
        <w:ind w:firstLineChars="250" w:firstLine="600"/>
        <w:rPr>
          <w:rFonts w:ascii="Times New Roman" w:hAnsi="Times New Roman"/>
          <w:color w:val="000000" w:themeColor="text1"/>
          <w:sz w:val="24"/>
          <w:szCs w:val="24"/>
        </w:rPr>
      </w:pPr>
      <w:r>
        <w:rPr>
          <w:rFonts w:ascii="Times New Roman" w:hAnsi="Times New Roman"/>
          <w:color w:val="000000" w:themeColor="text1"/>
          <w:sz w:val="24"/>
          <w:szCs w:val="24"/>
        </w:rPr>
        <w:t>年</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龄：</w:t>
      </w:r>
      <w:r>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rPr>
        <w:t>职</w:t>
      </w:r>
      <w:r>
        <w:rPr>
          <w:rFonts w:ascii="Times New Roman" w:hAnsi="Times New Roman"/>
          <w:color w:val="000000" w:themeColor="text1"/>
          <w:sz w:val="24"/>
          <w:szCs w:val="24"/>
        </w:rPr>
        <w:t xml:space="preserve">     </w:t>
      </w:r>
      <w:proofErr w:type="gramStart"/>
      <w:r>
        <w:rPr>
          <w:rFonts w:ascii="Times New Roman" w:hAnsi="Times New Roman"/>
          <w:color w:val="000000" w:themeColor="text1"/>
          <w:sz w:val="24"/>
          <w:szCs w:val="24"/>
        </w:rPr>
        <w:t>务</w:t>
      </w:r>
      <w:proofErr w:type="gramEnd"/>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u w:val="single"/>
        </w:rPr>
        <w:t xml:space="preserve">              </w:t>
      </w:r>
      <w:r>
        <w:rPr>
          <w:rFonts w:ascii="Times New Roman" w:hAnsi="Times New Roman" w:hint="eastAsia"/>
          <w:color w:val="000000" w:themeColor="text1"/>
          <w:sz w:val="24"/>
          <w:szCs w:val="24"/>
        </w:rPr>
        <w:t>;</w:t>
      </w:r>
      <w:r>
        <w:rPr>
          <w:rFonts w:ascii="Times New Roman" w:hAnsi="Times New Roman"/>
          <w:color w:val="000000" w:themeColor="text1"/>
          <w:sz w:val="24"/>
          <w:szCs w:val="24"/>
          <w:u w:val="single"/>
        </w:rPr>
        <w:t xml:space="preserve"> </w:t>
      </w:r>
      <w:r>
        <w:rPr>
          <w:rFonts w:ascii="Times New Roman" w:hAnsi="Times New Roman" w:hint="eastAsia"/>
          <w:color w:val="000000" w:themeColor="text1"/>
          <w:sz w:val="24"/>
          <w:szCs w:val="24"/>
          <w:u w:val="single"/>
        </w:rPr>
        <w:t xml:space="preserve">            </w:t>
      </w:r>
      <w:r>
        <w:rPr>
          <w:rFonts w:ascii="Times New Roman" w:hAnsi="Times New Roman"/>
          <w:color w:val="000000" w:themeColor="text1"/>
          <w:sz w:val="24"/>
          <w:szCs w:val="24"/>
          <w:u w:val="single"/>
        </w:rPr>
        <w:t xml:space="preserve">           </w:t>
      </w:r>
      <w:r>
        <w:rPr>
          <w:rFonts w:ascii="Times New Roman" w:hAnsi="Times New Roman" w:hint="eastAsia"/>
          <w:color w:val="000000" w:themeColor="text1"/>
          <w:sz w:val="24"/>
          <w:szCs w:val="24"/>
          <w:u w:val="single"/>
        </w:rPr>
        <w:t xml:space="preserve">              </w:t>
      </w:r>
      <w:r>
        <w:rPr>
          <w:rFonts w:ascii="Times New Roman" w:hAnsi="Times New Roman"/>
          <w:color w:val="000000" w:themeColor="text1"/>
          <w:sz w:val="24"/>
          <w:szCs w:val="24"/>
          <w:u w:val="single"/>
        </w:rPr>
        <w:t xml:space="preserve">                   </w:t>
      </w:r>
    </w:p>
    <w:p w:rsidR="00382475" w:rsidRDefault="00000000">
      <w:pPr>
        <w:spacing w:line="560" w:lineRule="exact"/>
        <w:ind w:firstLine="600"/>
        <w:rPr>
          <w:rFonts w:ascii="Times New Roman" w:hAnsi="Times New Roman" w:cstheme="minorEastAsia"/>
          <w:color w:val="000000" w:themeColor="text1"/>
          <w:sz w:val="24"/>
          <w:szCs w:val="24"/>
        </w:rPr>
      </w:pPr>
      <w:r>
        <w:rPr>
          <w:rFonts w:ascii="Times New Roman" w:hAnsi="Times New Roman"/>
          <w:color w:val="000000" w:themeColor="text1"/>
          <w:sz w:val="24"/>
          <w:szCs w:val="24"/>
        </w:rPr>
        <w:t>系</w:t>
      </w:r>
      <w:r>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rPr>
        <w:t>(</w:t>
      </w:r>
      <w:r>
        <w:rPr>
          <w:rFonts w:ascii="Times New Roman" w:hAnsi="Times New Roman"/>
          <w:color w:val="000000" w:themeColor="text1"/>
          <w:sz w:val="24"/>
          <w:szCs w:val="24"/>
        </w:rPr>
        <w:t>磋商供应商名称</w:t>
      </w:r>
      <w:r>
        <w:rPr>
          <w:rFonts w:ascii="Times New Roman" w:hAnsi="Times New Roman"/>
          <w:color w:val="000000" w:themeColor="text1"/>
          <w:sz w:val="24"/>
          <w:szCs w:val="24"/>
        </w:rPr>
        <w:t>)</w:t>
      </w:r>
      <w:r>
        <w:rPr>
          <w:rFonts w:ascii="Times New Roman" w:hAnsi="Times New Roman"/>
          <w:color w:val="000000" w:themeColor="text1"/>
          <w:sz w:val="24"/>
          <w:szCs w:val="24"/>
        </w:rPr>
        <w:t>的法定代表人</w:t>
      </w:r>
      <w:r>
        <w:rPr>
          <w:rFonts w:ascii="Times New Roman" w:hAnsi="Times New Roman" w:cstheme="minorEastAsia" w:hint="eastAsia"/>
          <w:color w:val="000000" w:themeColor="text1"/>
          <w:sz w:val="24"/>
          <w:szCs w:val="24"/>
        </w:rPr>
        <w:t>。</w:t>
      </w:r>
    </w:p>
    <w:p w:rsidR="00382475" w:rsidRDefault="00000000">
      <w:pPr>
        <w:spacing w:line="560" w:lineRule="exact"/>
        <w:ind w:firstLine="600"/>
        <w:rPr>
          <w:rFonts w:ascii="Times New Roman" w:hAnsi="Times New Roman" w:cstheme="minorEastAsia"/>
          <w:color w:val="000000" w:themeColor="text1"/>
          <w:sz w:val="24"/>
          <w:szCs w:val="24"/>
        </w:rPr>
      </w:pPr>
      <w:r>
        <w:rPr>
          <w:rFonts w:ascii="Times New Roman" w:hAnsi="Times New Roman" w:cstheme="minorEastAsia" w:hint="eastAsia"/>
          <w:color w:val="000000" w:themeColor="text1"/>
          <w:sz w:val="24"/>
          <w:szCs w:val="24"/>
        </w:rPr>
        <w:t>特此证明。</w:t>
      </w:r>
    </w:p>
    <w:p w:rsidR="00382475" w:rsidRDefault="00382475">
      <w:pPr>
        <w:spacing w:line="500" w:lineRule="exact"/>
        <w:ind w:firstLine="480"/>
        <w:rPr>
          <w:rFonts w:ascii="Times New Roman" w:hAnsi="Times New Roman" w:cstheme="minorEastAsia"/>
          <w:color w:val="000000" w:themeColor="text1"/>
          <w:sz w:val="24"/>
          <w:szCs w:val="24"/>
        </w:rPr>
      </w:pPr>
    </w:p>
    <w:p w:rsidR="00382475" w:rsidRDefault="00382475">
      <w:pPr>
        <w:spacing w:line="500" w:lineRule="exact"/>
        <w:ind w:firstLine="480"/>
        <w:rPr>
          <w:rFonts w:ascii="Times New Roman" w:hAnsi="Times New Roman" w:cstheme="minorEastAsia"/>
          <w:color w:val="000000" w:themeColor="text1"/>
          <w:sz w:val="24"/>
          <w:szCs w:val="24"/>
        </w:rPr>
      </w:pPr>
    </w:p>
    <w:p w:rsidR="00382475" w:rsidRDefault="00000000">
      <w:pPr>
        <w:wordWrap w:val="0"/>
        <w:spacing w:line="500" w:lineRule="exact"/>
        <w:ind w:firstLine="480"/>
        <w:jc w:val="right"/>
        <w:rPr>
          <w:rFonts w:ascii="Times New Roman" w:hAnsi="Times New Roman"/>
          <w:color w:val="000000" w:themeColor="text1"/>
          <w:sz w:val="24"/>
          <w:szCs w:val="24"/>
        </w:rPr>
      </w:pPr>
      <w:r>
        <w:rPr>
          <w:rFonts w:ascii="Times New Roman" w:hAnsi="Times New Roman"/>
          <w:color w:val="000000" w:themeColor="text1"/>
          <w:sz w:val="24"/>
          <w:szCs w:val="24"/>
        </w:rPr>
        <w:t>磋商供应商：</w:t>
      </w:r>
      <w:r>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rPr>
        <w:t>(</w:t>
      </w:r>
      <w:r>
        <w:rPr>
          <w:rFonts w:ascii="Times New Roman" w:hAnsi="Times New Roman"/>
          <w:color w:val="000000" w:themeColor="text1"/>
          <w:sz w:val="24"/>
          <w:szCs w:val="24"/>
        </w:rPr>
        <w:t>盖单位章</w:t>
      </w:r>
      <w:r>
        <w:rPr>
          <w:rFonts w:ascii="Times New Roman" w:hAnsi="Times New Roman"/>
          <w:color w:val="000000" w:themeColor="text1"/>
          <w:sz w:val="24"/>
          <w:szCs w:val="24"/>
        </w:rPr>
        <w:t>)</w:t>
      </w:r>
    </w:p>
    <w:p w:rsidR="00382475" w:rsidRDefault="00000000">
      <w:pPr>
        <w:spacing w:line="500" w:lineRule="exact"/>
        <w:ind w:firstLine="480"/>
        <w:jc w:val="right"/>
        <w:rPr>
          <w:rFonts w:ascii="Times New Roman" w:hAnsi="Times New Roman" w:cstheme="minorEastAsia"/>
          <w:color w:val="000000" w:themeColor="text1"/>
          <w:szCs w:val="21"/>
        </w:rPr>
      </w:pPr>
      <w:r>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rPr>
        <w:t>年</w:t>
      </w:r>
      <w:r>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rPr>
        <w:t>月</w:t>
      </w:r>
      <w:r>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rPr>
        <w:t>日</w:t>
      </w:r>
    </w:p>
    <w:p w:rsidR="00382475" w:rsidRDefault="00382475">
      <w:pPr>
        <w:rPr>
          <w:rFonts w:ascii="Times New Roman" w:hAnsi="Times New Roman" w:cstheme="minorEastAsia"/>
          <w:b/>
          <w:bCs/>
          <w:color w:val="000000" w:themeColor="text1"/>
        </w:rPr>
      </w:pPr>
    </w:p>
    <w:p w:rsidR="00382475" w:rsidRDefault="00382475">
      <w:pPr>
        <w:pStyle w:val="31"/>
        <w:ind w:left="0"/>
        <w:rPr>
          <w:rFonts w:ascii="Times New Roman" w:hAnsi="Times New Roman" w:cstheme="minorEastAsia"/>
          <w:b/>
          <w:bCs/>
          <w:color w:val="000000" w:themeColor="text1"/>
          <w:sz w:val="32"/>
          <w:szCs w:val="32"/>
        </w:rPr>
      </w:pPr>
    </w:p>
    <w:p w:rsidR="00382475" w:rsidRDefault="00000000">
      <w:pPr>
        <w:pStyle w:val="31"/>
        <w:ind w:left="0"/>
        <w:jc w:val="center"/>
        <w:rPr>
          <w:rFonts w:ascii="Times New Roman" w:hAnsi="Times New Roman" w:cstheme="minorEastAsia"/>
          <w:b/>
          <w:bCs/>
          <w:color w:val="000000" w:themeColor="text1"/>
          <w:sz w:val="32"/>
          <w:szCs w:val="32"/>
        </w:rPr>
      </w:pPr>
      <w:r>
        <w:rPr>
          <w:rFonts w:ascii="Times New Roman" w:hAnsi="Times New Roman" w:cstheme="minorEastAsia" w:hint="eastAsia"/>
          <w:b/>
          <w:bCs/>
          <w:color w:val="000000" w:themeColor="text1"/>
          <w:sz w:val="32"/>
          <w:szCs w:val="32"/>
        </w:rPr>
        <w:br w:type="page" w:clear="all"/>
      </w:r>
    </w:p>
    <w:p w:rsidR="00382475" w:rsidRDefault="00000000">
      <w:pPr>
        <w:pStyle w:val="31"/>
        <w:ind w:left="0"/>
        <w:jc w:val="center"/>
        <w:rPr>
          <w:rFonts w:ascii="Times New Roman" w:hAnsi="Times New Roman" w:cstheme="minorEastAsia"/>
          <w:b/>
          <w:bCs/>
          <w:color w:val="000000" w:themeColor="text1"/>
          <w:sz w:val="32"/>
          <w:szCs w:val="32"/>
        </w:rPr>
      </w:pPr>
      <w:r>
        <w:rPr>
          <w:rFonts w:ascii="Times New Roman" w:hAnsi="Times New Roman" w:cstheme="minorEastAsia" w:hint="eastAsia"/>
          <w:b/>
          <w:bCs/>
          <w:color w:val="000000" w:themeColor="text1"/>
          <w:sz w:val="32"/>
          <w:szCs w:val="32"/>
        </w:rPr>
        <w:lastRenderedPageBreak/>
        <w:t>授权委托书</w:t>
      </w:r>
      <w:r>
        <w:rPr>
          <w:rFonts w:ascii="Times New Roman" w:hAnsi="Times New Roman" w:cstheme="minorEastAsia" w:hint="eastAsia"/>
          <w:b/>
          <w:bCs/>
          <w:color w:val="000000" w:themeColor="text1"/>
          <w:sz w:val="32"/>
          <w:szCs w:val="32"/>
        </w:rPr>
        <w:t>(</w:t>
      </w:r>
      <w:r>
        <w:rPr>
          <w:rFonts w:ascii="Times New Roman" w:hAnsi="Times New Roman" w:cstheme="minorEastAsia" w:hint="eastAsia"/>
          <w:b/>
          <w:bCs/>
          <w:color w:val="000000" w:themeColor="text1"/>
          <w:sz w:val="32"/>
          <w:szCs w:val="32"/>
        </w:rPr>
        <w:t>格式</w:t>
      </w:r>
      <w:r>
        <w:rPr>
          <w:rFonts w:ascii="Times New Roman" w:hAnsi="Times New Roman" w:cstheme="minorEastAsia" w:hint="eastAsia"/>
          <w:b/>
          <w:bCs/>
          <w:color w:val="000000" w:themeColor="text1"/>
          <w:sz w:val="32"/>
          <w:szCs w:val="32"/>
        </w:rPr>
        <w:t>)</w:t>
      </w:r>
    </w:p>
    <w:p w:rsidR="00382475" w:rsidRDefault="00382475">
      <w:pPr>
        <w:pStyle w:val="31"/>
        <w:spacing w:line="480" w:lineRule="auto"/>
        <w:ind w:left="0"/>
        <w:rPr>
          <w:rFonts w:ascii="Times New Roman" w:hAnsi="Times New Roman" w:cstheme="minorEastAsia"/>
          <w:bCs/>
          <w:color w:val="000000" w:themeColor="text1"/>
          <w:szCs w:val="20"/>
        </w:rPr>
      </w:pPr>
    </w:p>
    <w:p w:rsidR="00382475" w:rsidRDefault="00000000">
      <w:pPr>
        <w:spacing w:line="360" w:lineRule="auto"/>
        <w:ind w:firstLine="480"/>
        <w:rPr>
          <w:rFonts w:ascii="Times New Roman" w:hAnsi="Times New Roman" w:cstheme="minorEastAsia"/>
          <w:color w:val="000000" w:themeColor="text1"/>
          <w:sz w:val="24"/>
          <w:szCs w:val="28"/>
        </w:rPr>
      </w:pPr>
      <w:r>
        <w:rPr>
          <w:rFonts w:ascii="Times New Roman" w:hAnsi="Times New Roman" w:cstheme="minorEastAsia" w:hint="eastAsia"/>
          <w:color w:val="000000" w:themeColor="text1"/>
          <w:sz w:val="24"/>
          <w:szCs w:val="28"/>
        </w:rPr>
        <w:t>本授权委托书声明：我</w:t>
      </w:r>
      <w:r>
        <w:rPr>
          <w:rFonts w:ascii="Times New Roman" w:hAnsi="Times New Roman" w:cstheme="minorEastAsia" w:hint="eastAsia"/>
          <w:color w:val="000000" w:themeColor="text1"/>
          <w:sz w:val="24"/>
          <w:szCs w:val="28"/>
          <w:u w:val="single"/>
        </w:rPr>
        <w:t xml:space="preserve">        (</w:t>
      </w:r>
      <w:r>
        <w:rPr>
          <w:rFonts w:ascii="Times New Roman" w:hAnsi="Times New Roman" w:cstheme="minorEastAsia" w:hint="eastAsia"/>
          <w:color w:val="000000" w:themeColor="text1"/>
          <w:sz w:val="24"/>
          <w:szCs w:val="28"/>
          <w:u w:val="single"/>
        </w:rPr>
        <w:t>姓名</w:t>
      </w:r>
      <w:r>
        <w:rPr>
          <w:rFonts w:ascii="Times New Roman" w:hAnsi="Times New Roman" w:cstheme="minorEastAsia" w:hint="eastAsia"/>
          <w:color w:val="000000" w:themeColor="text1"/>
          <w:sz w:val="24"/>
          <w:szCs w:val="28"/>
          <w:u w:val="single"/>
        </w:rPr>
        <w:t xml:space="preserve">)       </w:t>
      </w:r>
      <w:r>
        <w:rPr>
          <w:rFonts w:ascii="Times New Roman" w:hAnsi="Times New Roman" w:cstheme="minorEastAsia" w:hint="eastAsia"/>
          <w:color w:val="000000" w:themeColor="text1"/>
          <w:sz w:val="24"/>
          <w:szCs w:val="28"/>
        </w:rPr>
        <w:t>系</w:t>
      </w:r>
      <w:r>
        <w:rPr>
          <w:rFonts w:ascii="Times New Roman" w:hAnsi="Times New Roman" w:cstheme="minorEastAsia" w:hint="eastAsia"/>
          <w:color w:val="000000" w:themeColor="text1"/>
          <w:sz w:val="24"/>
          <w:szCs w:val="28"/>
          <w:u w:val="single"/>
        </w:rPr>
        <w:t xml:space="preserve">        (</w:t>
      </w:r>
      <w:r>
        <w:rPr>
          <w:rFonts w:ascii="Times New Roman" w:hAnsi="Times New Roman" w:cstheme="minorEastAsia" w:hint="eastAsia"/>
          <w:color w:val="000000" w:themeColor="text1"/>
          <w:sz w:val="24"/>
          <w:szCs w:val="28"/>
          <w:u w:val="single"/>
        </w:rPr>
        <w:t>磋商供应商名称</w:t>
      </w:r>
      <w:r>
        <w:rPr>
          <w:rFonts w:ascii="Times New Roman" w:hAnsi="Times New Roman" w:cstheme="minorEastAsia" w:hint="eastAsia"/>
          <w:color w:val="000000" w:themeColor="text1"/>
          <w:sz w:val="24"/>
          <w:szCs w:val="28"/>
          <w:u w:val="single"/>
        </w:rPr>
        <w:t xml:space="preserve">)       </w:t>
      </w:r>
      <w:r>
        <w:rPr>
          <w:rFonts w:ascii="Times New Roman" w:hAnsi="Times New Roman" w:cstheme="minorEastAsia" w:hint="eastAsia"/>
          <w:color w:val="000000" w:themeColor="text1"/>
          <w:sz w:val="24"/>
          <w:szCs w:val="28"/>
        </w:rPr>
        <w:t>的法定代表人，现授权委托</w:t>
      </w:r>
      <w:r>
        <w:rPr>
          <w:rFonts w:ascii="Times New Roman" w:hAnsi="Times New Roman" w:cstheme="minorEastAsia" w:hint="eastAsia"/>
          <w:color w:val="000000" w:themeColor="text1"/>
          <w:sz w:val="24"/>
          <w:szCs w:val="28"/>
          <w:u w:val="single"/>
        </w:rPr>
        <w:t xml:space="preserve">         (</w:t>
      </w:r>
      <w:r>
        <w:rPr>
          <w:rFonts w:ascii="Times New Roman" w:hAnsi="Times New Roman" w:cstheme="minorEastAsia" w:hint="eastAsia"/>
          <w:color w:val="000000" w:themeColor="text1"/>
          <w:sz w:val="24"/>
          <w:szCs w:val="28"/>
          <w:u w:val="single"/>
        </w:rPr>
        <w:t>单位名称</w:t>
      </w:r>
      <w:r>
        <w:rPr>
          <w:rFonts w:ascii="Times New Roman" w:hAnsi="Times New Roman" w:cstheme="minorEastAsia" w:hint="eastAsia"/>
          <w:color w:val="000000" w:themeColor="text1"/>
          <w:sz w:val="24"/>
          <w:szCs w:val="28"/>
          <w:u w:val="single"/>
        </w:rPr>
        <w:t xml:space="preserve">)          </w:t>
      </w:r>
      <w:r>
        <w:rPr>
          <w:rFonts w:ascii="Times New Roman" w:hAnsi="Times New Roman" w:cstheme="minorEastAsia" w:hint="eastAsia"/>
          <w:color w:val="000000" w:themeColor="text1"/>
          <w:sz w:val="24"/>
          <w:szCs w:val="28"/>
        </w:rPr>
        <w:t>的</w:t>
      </w:r>
      <w:r>
        <w:rPr>
          <w:rFonts w:ascii="Times New Roman" w:hAnsi="Times New Roman" w:cstheme="minorEastAsia" w:hint="eastAsia"/>
          <w:color w:val="000000" w:themeColor="text1"/>
          <w:sz w:val="24"/>
          <w:szCs w:val="28"/>
          <w:u w:val="single"/>
        </w:rPr>
        <w:t xml:space="preserve">    (</w:t>
      </w:r>
      <w:r>
        <w:rPr>
          <w:rFonts w:ascii="Times New Roman" w:hAnsi="Times New Roman" w:cstheme="minorEastAsia" w:hint="eastAsia"/>
          <w:color w:val="000000" w:themeColor="text1"/>
          <w:sz w:val="24"/>
          <w:szCs w:val="28"/>
          <w:u w:val="single"/>
        </w:rPr>
        <w:t>姓名</w:t>
      </w:r>
      <w:r>
        <w:rPr>
          <w:rFonts w:ascii="Times New Roman" w:hAnsi="Times New Roman" w:cstheme="minorEastAsia" w:hint="eastAsia"/>
          <w:color w:val="000000" w:themeColor="text1"/>
          <w:sz w:val="24"/>
          <w:szCs w:val="28"/>
          <w:u w:val="single"/>
        </w:rPr>
        <w:t xml:space="preserve">)    </w:t>
      </w:r>
      <w:r>
        <w:rPr>
          <w:rFonts w:ascii="Times New Roman" w:hAnsi="Times New Roman" w:cstheme="minorEastAsia" w:hint="eastAsia"/>
          <w:color w:val="000000" w:themeColor="text1"/>
          <w:sz w:val="24"/>
          <w:szCs w:val="28"/>
        </w:rPr>
        <w:t>为我公司代理人，参加</w:t>
      </w:r>
      <w:r>
        <w:rPr>
          <w:rFonts w:ascii="Times New Roman" w:hAnsi="Times New Roman" w:cstheme="minorEastAsia" w:hint="eastAsia"/>
          <w:color w:val="000000" w:themeColor="text1"/>
          <w:sz w:val="24"/>
          <w:szCs w:val="28"/>
          <w:u w:val="single"/>
        </w:rPr>
        <w:t xml:space="preserve">      (</w:t>
      </w:r>
      <w:r>
        <w:rPr>
          <w:rFonts w:ascii="Times New Roman" w:hAnsi="Times New Roman" w:cstheme="minorEastAsia" w:hint="eastAsia"/>
          <w:color w:val="000000" w:themeColor="text1"/>
          <w:sz w:val="24"/>
          <w:szCs w:val="28"/>
          <w:u w:val="single"/>
        </w:rPr>
        <w:t>采购人</w:t>
      </w:r>
      <w:r>
        <w:rPr>
          <w:rFonts w:ascii="Times New Roman" w:hAnsi="Times New Roman" w:cstheme="minorEastAsia" w:hint="eastAsia"/>
          <w:color w:val="000000" w:themeColor="text1"/>
          <w:sz w:val="24"/>
          <w:szCs w:val="28"/>
          <w:u w:val="single"/>
        </w:rPr>
        <w:t xml:space="preserve">)       </w:t>
      </w:r>
      <w:r>
        <w:rPr>
          <w:rFonts w:ascii="Times New Roman" w:hAnsi="Times New Roman" w:cstheme="minorEastAsia" w:hint="eastAsia"/>
          <w:color w:val="000000" w:themeColor="text1"/>
          <w:sz w:val="24"/>
          <w:szCs w:val="28"/>
        </w:rPr>
        <w:t>的</w:t>
      </w:r>
      <w:r>
        <w:rPr>
          <w:rFonts w:ascii="Times New Roman" w:hAnsi="Times New Roman" w:cstheme="minorEastAsia" w:hint="eastAsia"/>
          <w:color w:val="000000" w:themeColor="text1"/>
          <w:sz w:val="24"/>
          <w:szCs w:val="28"/>
          <w:u w:val="single"/>
        </w:rPr>
        <w:t xml:space="preserve">    </w:t>
      </w:r>
      <w:r>
        <w:rPr>
          <w:rFonts w:ascii="Times New Roman" w:hAnsi="Times New Roman" w:cstheme="minorEastAsia" w:hint="eastAsia"/>
          <w:color w:val="000000" w:themeColor="text1"/>
          <w:sz w:val="24"/>
          <w:szCs w:val="28"/>
          <w:u w:val="single"/>
        </w:rPr>
        <w:t>（项目名称）</w:t>
      </w:r>
      <w:r>
        <w:rPr>
          <w:rFonts w:ascii="Times New Roman" w:hAnsi="Times New Roman" w:cstheme="minorEastAsia" w:hint="eastAsia"/>
          <w:color w:val="000000" w:themeColor="text1"/>
          <w:sz w:val="24"/>
          <w:szCs w:val="28"/>
          <w:u w:val="single"/>
        </w:rPr>
        <w:t xml:space="preserve">    </w:t>
      </w:r>
      <w:r>
        <w:rPr>
          <w:rFonts w:ascii="Times New Roman" w:hAnsi="Times New Roman" w:cstheme="minorEastAsia" w:hint="eastAsia"/>
          <w:color w:val="000000" w:themeColor="text1"/>
          <w:sz w:val="24"/>
          <w:szCs w:val="28"/>
        </w:rPr>
        <w:t>项目的采购活动。代理人在磋商、评审、合同磋商过程中所签署的一切文件和处理与之有关的一切事务，我均予以承认。</w:t>
      </w:r>
    </w:p>
    <w:p w:rsidR="00382475" w:rsidRDefault="00000000">
      <w:pPr>
        <w:spacing w:line="360" w:lineRule="auto"/>
        <w:ind w:firstLine="480"/>
        <w:rPr>
          <w:rFonts w:ascii="Times New Roman" w:hAnsi="Times New Roman" w:cstheme="minorEastAsia"/>
          <w:color w:val="000000" w:themeColor="text1"/>
          <w:sz w:val="24"/>
          <w:szCs w:val="28"/>
        </w:rPr>
      </w:pPr>
      <w:r>
        <w:rPr>
          <w:rFonts w:ascii="Times New Roman" w:hAnsi="Times New Roman" w:cstheme="minorEastAsia" w:hint="eastAsia"/>
          <w:color w:val="000000" w:themeColor="text1"/>
          <w:sz w:val="24"/>
          <w:szCs w:val="28"/>
        </w:rPr>
        <w:t>代理人无转委权。特此委托。</w:t>
      </w:r>
    </w:p>
    <w:p w:rsidR="00382475" w:rsidRDefault="00000000">
      <w:pPr>
        <w:spacing w:line="360" w:lineRule="auto"/>
        <w:ind w:firstLine="482"/>
        <w:rPr>
          <w:rFonts w:ascii="Times New Roman" w:hAnsi="Times New Roman" w:cstheme="minorEastAsia"/>
          <w:b/>
          <w:color w:val="000000" w:themeColor="text1"/>
          <w:sz w:val="24"/>
          <w:szCs w:val="28"/>
        </w:rPr>
      </w:pPr>
      <w:r>
        <w:rPr>
          <w:rFonts w:ascii="Times New Roman" w:hAnsi="Times New Roman" w:cstheme="minorEastAsia" w:hint="eastAsia"/>
          <w:b/>
          <w:color w:val="000000" w:themeColor="text1"/>
          <w:sz w:val="24"/>
          <w:szCs w:val="28"/>
        </w:rPr>
        <w:t>附：法定代表人和委托代理人身份证复印件</w:t>
      </w:r>
    </w:p>
    <w:p w:rsidR="00382475" w:rsidRDefault="00382475">
      <w:pPr>
        <w:pStyle w:val="31"/>
        <w:spacing w:line="360" w:lineRule="auto"/>
        <w:ind w:left="410" w:firstLine="420"/>
        <w:rPr>
          <w:rFonts w:ascii="Times New Roman" w:hAnsi="Times New Roman" w:cstheme="minorEastAsia"/>
          <w:bCs/>
          <w:color w:val="000000" w:themeColor="text1"/>
          <w:sz w:val="24"/>
        </w:rPr>
      </w:pPr>
    </w:p>
    <w:p w:rsidR="00382475" w:rsidRDefault="00000000">
      <w:pPr>
        <w:spacing w:line="360" w:lineRule="auto"/>
        <w:ind w:firstLine="480"/>
        <w:rPr>
          <w:rFonts w:ascii="Times New Roman" w:hAnsi="Times New Roman" w:cstheme="minorEastAsia"/>
          <w:color w:val="000000" w:themeColor="text1"/>
          <w:sz w:val="24"/>
          <w:szCs w:val="28"/>
        </w:rPr>
      </w:pPr>
      <w:r>
        <w:rPr>
          <w:rFonts w:ascii="Times New Roman" w:hAnsi="Times New Roman" w:cstheme="minorEastAsia" w:hint="eastAsia"/>
          <w:color w:val="000000" w:themeColor="text1"/>
          <w:sz w:val="24"/>
          <w:szCs w:val="28"/>
        </w:rPr>
        <w:t>代理人：</w:t>
      </w:r>
      <w:r>
        <w:rPr>
          <w:rFonts w:ascii="Times New Roman" w:hAnsi="Times New Roman" w:cstheme="minorEastAsia" w:hint="eastAsia"/>
          <w:color w:val="000000" w:themeColor="text1"/>
          <w:sz w:val="24"/>
          <w:szCs w:val="28"/>
        </w:rPr>
        <w:t xml:space="preserve">               </w:t>
      </w:r>
      <w:r>
        <w:rPr>
          <w:rFonts w:ascii="Times New Roman" w:hAnsi="Times New Roman" w:cstheme="minorEastAsia" w:hint="eastAsia"/>
          <w:color w:val="000000" w:themeColor="text1"/>
          <w:sz w:val="24"/>
          <w:szCs w:val="28"/>
        </w:rPr>
        <w:t>性别：</w:t>
      </w:r>
      <w:r>
        <w:rPr>
          <w:rFonts w:ascii="Times New Roman" w:hAnsi="Times New Roman" w:cstheme="minorEastAsia" w:hint="eastAsia"/>
          <w:color w:val="000000" w:themeColor="text1"/>
          <w:sz w:val="24"/>
          <w:szCs w:val="28"/>
        </w:rPr>
        <w:t xml:space="preserve">                 </w:t>
      </w:r>
      <w:r>
        <w:rPr>
          <w:rFonts w:ascii="Times New Roman" w:hAnsi="Times New Roman" w:cstheme="minorEastAsia" w:hint="eastAsia"/>
          <w:color w:val="000000" w:themeColor="text1"/>
          <w:sz w:val="24"/>
          <w:szCs w:val="28"/>
        </w:rPr>
        <w:t>年龄：</w:t>
      </w:r>
    </w:p>
    <w:p w:rsidR="00382475" w:rsidRDefault="00000000">
      <w:pPr>
        <w:spacing w:line="360" w:lineRule="auto"/>
        <w:ind w:firstLine="480"/>
        <w:rPr>
          <w:rFonts w:ascii="Times New Roman" w:hAnsi="Times New Roman" w:cstheme="minorEastAsia"/>
          <w:color w:val="000000" w:themeColor="text1"/>
          <w:sz w:val="24"/>
          <w:szCs w:val="28"/>
        </w:rPr>
      </w:pPr>
      <w:r>
        <w:rPr>
          <w:rFonts w:ascii="Times New Roman" w:hAnsi="Times New Roman" w:cstheme="minorEastAsia" w:hint="eastAsia"/>
          <w:color w:val="000000" w:themeColor="text1"/>
          <w:sz w:val="24"/>
          <w:szCs w:val="28"/>
        </w:rPr>
        <w:t>单位：</w:t>
      </w:r>
      <w:r>
        <w:rPr>
          <w:rFonts w:ascii="Times New Roman" w:hAnsi="Times New Roman" w:cstheme="minorEastAsia" w:hint="eastAsia"/>
          <w:color w:val="000000" w:themeColor="text1"/>
          <w:sz w:val="24"/>
          <w:szCs w:val="28"/>
        </w:rPr>
        <w:t xml:space="preserve">                 </w:t>
      </w:r>
      <w:r>
        <w:rPr>
          <w:rFonts w:ascii="Times New Roman" w:hAnsi="Times New Roman" w:cstheme="minorEastAsia" w:hint="eastAsia"/>
          <w:color w:val="000000" w:themeColor="text1"/>
          <w:sz w:val="24"/>
          <w:szCs w:val="28"/>
        </w:rPr>
        <w:t>部门：</w:t>
      </w:r>
      <w:r>
        <w:rPr>
          <w:rFonts w:ascii="Times New Roman" w:hAnsi="Times New Roman" w:cstheme="minorEastAsia" w:hint="eastAsia"/>
          <w:color w:val="000000" w:themeColor="text1"/>
          <w:sz w:val="24"/>
          <w:szCs w:val="28"/>
        </w:rPr>
        <w:t xml:space="preserve">                 </w:t>
      </w:r>
      <w:r>
        <w:rPr>
          <w:rFonts w:ascii="Times New Roman" w:hAnsi="Times New Roman" w:cstheme="minorEastAsia" w:hint="eastAsia"/>
          <w:color w:val="000000" w:themeColor="text1"/>
          <w:sz w:val="24"/>
          <w:szCs w:val="28"/>
        </w:rPr>
        <w:t>职务：</w:t>
      </w:r>
    </w:p>
    <w:p w:rsidR="00382475" w:rsidRDefault="00000000">
      <w:pPr>
        <w:spacing w:line="360" w:lineRule="auto"/>
        <w:ind w:firstLine="480"/>
        <w:rPr>
          <w:rFonts w:ascii="Times New Roman" w:hAnsi="Times New Roman" w:cstheme="minorEastAsia"/>
          <w:color w:val="000000" w:themeColor="text1"/>
          <w:sz w:val="24"/>
          <w:szCs w:val="28"/>
        </w:rPr>
      </w:pPr>
      <w:r>
        <w:rPr>
          <w:rFonts w:ascii="Times New Roman" w:hAnsi="Times New Roman" w:cstheme="minorEastAsia" w:hint="eastAsia"/>
          <w:color w:val="000000" w:themeColor="text1"/>
          <w:sz w:val="24"/>
          <w:szCs w:val="28"/>
        </w:rPr>
        <w:t>磋商供应商：</w:t>
      </w:r>
      <w:r>
        <w:rPr>
          <w:rFonts w:ascii="Times New Roman" w:hAnsi="Times New Roman" w:cstheme="minorEastAsia" w:hint="eastAsia"/>
          <w:color w:val="000000" w:themeColor="text1"/>
          <w:sz w:val="24"/>
          <w:szCs w:val="28"/>
        </w:rPr>
        <w:t>(</w:t>
      </w:r>
      <w:r>
        <w:rPr>
          <w:rFonts w:ascii="Times New Roman" w:hAnsi="Times New Roman" w:cstheme="minorEastAsia" w:hint="eastAsia"/>
          <w:color w:val="000000" w:themeColor="text1"/>
          <w:sz w:val="24"/>
          <w:szCs w:val="28"/>
        </w:rPr>
        <w:t>盖章</w:t>
      </w:r>
      <w:r>
        <w:rPr>
          <w:rFonts w:ascii="Times New Roman" w:hAnsi="Times New Roman" w:cstheme="minorEastAsia" w:hint="eastAsia"/>
          <w:color w:val="000000" w:themeColor="text1"/>
          <w:sz w:val="24"/>
          <w:szCs w:val="28"/>
        </w:rPr>
        <w:t>)</w:t>
      </w:r>
    </w:p>
    <w:p w:rsidR="00382475" w:rsidRDefault="00000000">
      <w:pPr>
        <w:spacing w:line="360" w:lineRule="auto"/>
        <w:ind w:firstLine="480"/>
        <w:rPr>
          <w:rFonts w:ascii="Times New Roman" w:hAnsi="Times New Roman" w:cstheme="minorEastAsia"/>
          <w:color w:val="000000" w:themeColor="text1"/>
          <w:sz w:val="24"/>
          <w:szCs w:val="28"/>
        </w:rPr>
      </w:pPr>
      <w:r>
        <w:rPr>
          <w:rFonts w:ascii="Times New Roman" w:hAnsi="Times New Roman" w:cstheme="minorEastAsia" w:hint="eastAsia"/>
          <w:color w:val="000000" w:themeColor="text1"/>
          <w:sz w:val="24"/>
          <w:szCs w:val="28"/>
        </w:rPr>
        <w:t>法定代表人：</w:t>
      </w:r>
      <w:r>
        <w:rPr>
          <w:rFonts w:ascii="Times New Roman" w:hAnsi="Times New Roman" w:cstheme="minorEastAsia" w:hint="eastAsia"/>
          <w:color w:val="000000" w:themeColor="text1"/>
          <w:sz w:val="24"/>
          <w:szCs w:val="28"/>
        </w:rPr>
        <w:t>(</w:t>
      </w:r>
      <w:r>
        <w:rPr>
          <w:rFonts w:ascii="Times New Roman" w:hAnsi="Times New Roman" w:cstheme="minorEastAsia" w:hint="eastAsia"/>
          <w:color w:val="000000" w:themeColor="text1"/>
          <w:sz w:val="24"/>
          <w:szCs w:val="28"/>
        </w:rPr>
        <w:t>签字或盖章</w:t>
      </w:r>
      <w:r>
        <w:rPr>
          <w:rFonts w:ascii="Times New Roman" w:hAnsi="Times New Roman" w:cstheme="minorEastAsia" w:hint="eastAsia"/>
          <w:color w:val="000000" w:themeColor="text1"/>
          <w:sz w:val="24"/>
          <w:szCs w:val="28"/>
        </w:rPr>
        <w:t>)</w:t>
      </w:r>
    </w:p>
    <w:p w:rsidR="00382475" w:rsidRDefault="00382475">
      <w:pPr>
        <w:pStyle w:val="31"/>
        <w:spacing w:line="360" w:lineRule="auto"/>
        <w:ind w:left="410" w:firstLine="420"/>
        <w:rPr>
          <w:rFonts w:ascii="Times New Roman" w:hAnsi="Times New Roman" w:cstheme="minorEastAsia"/>
          <w:bCs/>
          <w:color w:val="000000" w:themeColor="text1"/>
          <w:sz w:val="24"/>
        </w:rPr>
      </w:pPr>
    </w:p>
    <w:p w:rsidR="00382475" w:rsidRDefault="00000000">
      <w:pPr>
        <w:pStyle w:val="31"/>
        <w:spacing w:line="360" w:lineRule="auto"/>
        <w:ind w:firstLine="480"/>
        <w:jc w:val="right"/>
        <w:rPr>
          <w:rFonts w:ascii="Times New Roman" w:hAnsi="Times New Roman" w:cstheme="minorEastAsia"/>
          <w:color w:val="000000" w:themeColor="text1"/>
        </w:rPr>
      </w:pPr>
      <w:r>
        <w:rPr>
          <w:rFonts w:ascii="Times New Roman" w:hAnsi="Times New Roman" w:cstheme="minorEastAsia" w:hint="eastAsia"/>
          <w:color w:val="000000" w:themeColor="text1"/>
          <w:sz w:val="24"/>
          <w:szCs w:val="28"/>
        </w:rPr>
        <w:t>日期：</w:t>
      </w:r>
      <w:r>
        <w:rPr>
          <w:rFonts w:ascii="Times New Roman" w:hAnsi="Times New Roman" w:cstheme="minorEastAsia" w:hint="eastAsia"/>
          <w:color w:val="000000" w:themeColor="text1"/>
          <w:sz w:val="24"/>
          <w:szCs w:val="28"/>
        </w:rPr>
        <w:t xml:space="preserve">      </w:t>
      </w:r>
      <w:r>
        <w:rPr>
          <w:rFonts w:ascii="Times New Roman" w:hAnsi="Times New Roman" w:cstheme="minorEastAsia" w:hint="eastAsia"/>
          <w:color w:val="000000" w:themeColor="text1"/>
          <w:sz w:val="24"/>
          <w:szCs w:val="28"/>
        </w:rPr>
        <w:t>年</w:t>
      </w:r>
      <w:r>
        <w:rPr>
          <w:rFonts w:ascii="Times New Roman" w:hAnsi="Times New Roman" w:cstheme="minorEastAsia" w:hint="eastAsia"/>
          <w:color w:val="000000" w:themeColor="text1"/>
          <w:sz w:val="24"/>
          <w:szCs w:val="28"/>
        </w:rPr>
        <w:t xml:space="preserve">     </w:t>
      </w:r>
      <w:r>
        <w:rPr>
          <w:rFonts w:ascii="Times New Roman" w:hAnsi="Times New Roman" w:cstheme="minorEastAsia" w:hint="eastAsia"/>
          <w:color w:val="000000" w:themeColor="text1"/>
          <w:sz w:val="24"/>
          <w:szCs w:val="28"/>
        </w:rPr>
        <w:t>月</w:t>
      </w:r>
      <w:r>
        <w:rPr>
          <w:rFonts w:ascii="Times New Roman" w:hAnsi="Times New Roman" w:cstheme="minorEastAsia" w:hint="eastAsia"/>
          <w:color w:val="000000" w:themeColor="text1"/>
          <w:sz w:val="24"/>
          <w:szCs w:val="28"/>
        </w:rPr>
        <w:t xml:space="preserve">    </w:t>
      </w:r>
      <w:r>
        <w:rPr>
          <w:rFonts w:ascii="Times New Roman" w:hAnsi="Times New Roman" w:cstheme="minorEastAsia" w:hint="eastAsia"/>
          <w:color w:val="000000" w:themeColor="text1"/>
          <w:sz w:val="24"/>
          <w:szCs w:val="28"/>
        </w:rPr>
        <w:t>日</w:t>
      </w:r>
    </w:p>
    <w:p w:rsidR="00382475" w:rsidRDefault="00382475">
      <w:pPr>
        <w:rPr>
          <w:rFonts w:ascii="Times New Roman" w:hAnsi="Times New Roman" w:cstheme="minorEastAsia"/>
          <w:color w:val="000000" w:themeColor="text1"/>
        </w:rPr>
      </w:pPr>
    </w:p>
    <w:p w:rsidR="00382475" w:rsidRDefault="00382475">
      <w:pPr>
        <w:ind w:firstLine="480"/>
        <w:rPr>
          <w:rFonts w:ascii="Times New Roman" w:hAnsi="Times New Roman" w:cstheme="minorEastAsia"/>
          <w:color w:val="000000" w:themeColor="text1"/>
        </w:rPr>
      </w:pPr>
    </w:p>
    <w:p w:rsidR="00382475" w:rsidRDefault="00382475">
      <w:pPr>
        <w:jc w:val="center"/>
        <w:rPr>
          <w:rFonts w:ascii="Times New Roman" w:hAnsi="Times New Roman" w:cstheme="minorEastAsia"/>
          <w:color w:val="000000" w:themeColor="text1"/>
          <w:sz w:val="28"/>
          <w:szCs w:val="28"/>
        </w:rPr>
      </w:pPr>
    </w:p>
    <w:p w:rsidR="00382475" w:rsidRDefault="00000000">
      <w:pPr>
        <w:rPr>
          <w:rFonts w:ascii="Times New Roman" w:hAnsi="Times New Roman" w:cstheme="minorEastAsia"/>
          <w:b/>
          <w:bCs/>
          <w:color w:val="000000" w:themeColor="text1"/>
          <w:sz w:val="28"/>
          <w:szCs w:val="28"/>
        </w:rPr>
      </w:pPr>
      <w:r>
        <w:rPr>
          <w:rFonts w:ascii="Times New Roman" w:hAnsi="Times New Roman" w:cstheme="minorEastAsia" w:hint="eastAsia"/>
          <w:b/>
          <w:bCs/>
          <w:color w:val="000000" w:themeColor="text1"/>
          <w:sz w:val="28"/>
          <w:szCs w:val="28"/>
        </w:rPr>
        <w:br w:type="page"/>
      </w:r>
    </w:p>
    <w:p w:rsidR="00382475" w:rsidRDefault="00000000">
      <w:pPr>
        <w:jc w:val="center"/>
        <w:rPr>
          <w:rFonts w:ascii="Times New Roman" w:hAnsi="Times New Roman" w:cstheme="minorEastAsia"/>
          <w:color w:val="000000" w:themeColor="text1"/>
          <w:sz w:val="28"/>
          <w:szCs w:val="28"/>
        </w:rPr>
      </w:pPr>
      <w:bookmarkStart w:id="20" w:name="_Toc2715"/>
      <w:r>
        <w:rPr>
          <w:rFonts w:ascii="Times New Roman" w:hAnsi="Times New Roman" w:cstheme="minorEastAsia" w:hint="eastAsia"/>
          <w:b/>
          <w:bCs/>
          <w:color w:val="000000" w:themeColor="text1"/>
          <w:sz w:val="28"/>
          <w:szCs w:val="28"/>
        </w:rPr>
        <w:lastRenderedPageBreak/>
        <w:t>参加政府采购活动前</w:t>
      </w:r>
      <w:r>
        <w:rPr>
          <w:rFonts w:ascii="Times New Roman" w:hAnsi="Times New Roman" w:cstheme="minorEastAsia" w:hint="eastAsia"/>
          <w:b/>
          <w:bCs/>
          <w:color w:val="000000" w:themeColor="text1"/>
          <w:sz w:val="28"/>
          <w:szCs w:val="28"/>
        </w:rPr>
        <w:t xml:space="preserve"> 3 </w:t>
      </w:r>
      <w:r>
        <w:rPr>
          <w:rFonts w:ascii="Times New Roman" w:hAnsi="Times New Roman" w:cstheme="minorEastAsia" w:hint="eastAsia"/>
          <w:b/>
          <w:bCs/>
          <w:color w:val="000000" w:themeColor="text1"/>
          <w:sz w:val="28"/>
          <w:szCs w:val="28"/>
        </w:rPr>
        <w:t>年内在经营活动中没有重大违法记录的书面声明</w:t>
      </w:r>
      <w:r>
        <w:rPr>
          <w:rFonts w:ascii="Times New Roman" w:hAnsi="Times New Roman" w:cstheme="minorEastAsia" w:hint="eastAsia"/>
          <w:b/>
          <w:bCs/>
          <w:color w:val="000000" w:themeColor="text1"/>
          <w:sz w:val="28"/>
          <w:szCs w:val="28"/>
        </w:rPr>
        <w:t>(</w:t>
      </w:r>
      <w:r>
        <w:rPr>
          <w:rFonts w:ascii="Times New Roman" w:hAnsi="Times New Roman" w:cstheme="minorEastAsia" w:hint="eastAsia"/>
          <w:b/>
          <w:bCs/>
          <w:color w:val="000000" w:themeColor="text1"/>
          <w:sz w:val="28"/>
          <w:szCs w:val="28"/>
        </w:rPr>
        <w:t>格式</w:t>
      </w:r>
      <w:r>
        <w:rPr>
          <w:rFonts w:ascii="Times New Roman" w:hAnsi="Times New Roman" w:cstheme="minorEastAsia" w:hint="eastAsia"/>
          <w:b/>
          <w:bCs/>
          <w:color w:val="000000" w:themeColor="text1"/>
          <w:sz w:val="28"/>
          <w:szCs w:val="28"/>
        </w:rPr>
        <w:t>)</w:t>
      </w:r>
      <w:bookmarkEnd w:id="20"/>
    </w:p>
    <w:p w:rsidR="00382475" w:rsidRDefault="00000000">
      <w:pPr>
        <w:spacing w:line="560" w:lineRule="exact"/>
        <w:jc w:val="center"/>
        <w:rPr>
          <w:rFonts w:ascii="Times New Roman" w:hAnsi="Times New Roman" w:cstheme="minorEastAsia"/>
          <w:b/>
          <w:bCs/>
          <w:color w:val="000000" w:themeColor="text1"/>
        </w:rPr>
      </w:pPr>
      <w:r>
        <w:rPr>
          <w:rFonts w:ascii="Times New Roman" w:hAnsi="Times New Roman" w:cstheme="minorEastAsia" w:hint="eastAsia"/>
          <w:b/>
          <w:bCs/>
          <w:color w:val="000000" w:themeColor="text1"/>
        </w:rPr>
        <w:t>声</w:t>
      </w:r>
      <w:r>
        <w:rPr>
          <w:rFonts w:ascii="Times New Roman" w:hAnsi="Times New Roman" w:cstheme="minorEastAsia" w:hint="eastAsia"/>
          <w:b/>
          <w:bCs/>
          <w:color w:val="000000" w:themeColor="text1"/>
        </w:rPr>
        <w:t xml:space="preserve">  </w:t>
      </w:r>
      <w:r>
        <w:rPr>
          <w:rFonts w:ascii="Times New Roman" w:hAnsi="Times New Roman" w:cstheme="minorEastAsia" w:hint="eastAsia"/>
          <w:b/>
          <w:bCs/>
          <w:color w:val="000000" w:themeColor="text1"/>
        </w:rPr>
        <w:t>明</w:t>
      </w:r>
    </w:p>
    <w:p w:rsidR="00382475" w:rsidRDefault="00000000">
      <w:pPr>
        <w:spacing w:line="360" w:lineRule="auto"/>
        <w:ind w:firstLine="480"/>
        <w:rPr>
          <w:rFonts w:ascii="Times New Roman" w:hAnsi="Times New Roman" w:cstheme="minorEastAsia"/>
          <w:bCs/>
          <w:color w:val="000000" w:themeColor="text1"/>
          <w:sz w:val="24"/>
          <w:szCs w:val="28"/>
        </w:rPr>
      </w:pPr>
      <w:r>
        <w:rPr>
          <w:rFonts w:ascii="Times New Roman" w:hAnsi="Times New Roman" w:cstheme="minorEastAsia" w:hint="eastAsia"/>
          <w:bCs/>
          <w:color w:val="000000" w:themeColor="text1"/>
          <w:sz w:val="24"/>
          <w:szCs w:val="28"/>
        </w:rPr>
        <w:t>我公司郑重声明：参加本次政府采购活动前</w:t>
      </w:r>
      <w:r>
        <w:rPr>
          <w:rFonts w:ascii="Times New Roman" w:hAnsi="Times New Roman" w:cstheme="minorEastAsia" w:hint="eastAsia"/>
          <w:bCs/>
          <w:color w:val="000000" w:themeColor="text1"/>
          <w:sz w:val="24"/>
          <w:szCs w:val="28"/>
        </w:rPr>
        <w:t xml:space="preserve"> 3 </w:t>
      </w:r>
      <w:r>
        <w:rPr>
          <w:rFonts w:ascii="Times New Roman" w:hAnsi="Times New Roman" w:cstheme="minorEastAsia" w:hint="eastAsia"/>
          <w:bCs/>
          <w:color w:val="000000" w:themeColor="text1"/>
          <w:sz w:val="24"/>
          <w:szCs w:val="28"/>
        </w:rPr>
        <w:t>年内，我公司在经营活动中没有因违法经营受到刑事处罚或者责令停产停业、吊销许可证或者执照、较大数额罚款等行政处罚。</w:t>
      </w:r>
    </w:p>
    <w:p w:rsidR="00382475" w:rsidRDefault="00382475">
      <w:pPr>
        <w:spacing w:line="360" w:lineRule="auto"/>
        <w:rPr>
          <w:rFonts w:ascii="Times New Roman" w:hAnsi="Times New Roman" w:cstheme="minorEastAsia"/>
          <w:bCs/>
          <w:color w:val="000000" w:themeColor="text1"/>
          <w:sz w:val="24"/>
          <w:szCs w:val="28"/>
        </w:rPr>
      </w:pPr>
    </w:p>
    <w:p w:rsidR="00382475" w:rsidRDefault="00000000">
      <w:pPr>
        <w:spacing w:line="360" w:lineRule="auto"/>
        <w:ind w:firstLine="4800"/>
        <w:rPr>
          <w:rFonts w:ascii="Times New Roman" w:hAnsi="Times New Roman" w:cstheme="minorEastAsia"/>
          <w:bCs/>
          <w:color w:val="000000" w:themeColor="text1"/>
          <w:sz w:val="24"/>
          <w:szCs w:val="28"/>
        </w:rPr>
      </w:pPr>
      <w:r>
        <w:rPr>
          <w:rFonts w:ascii="Times New Roman" w:hAnsi="Times New Roman" w:cstheme="minorEastAsia" w:hint="eastAsia"/>
          <w:bCs/>
          <w:color w:val="000000" w:themeColor="text1"/>
          <w:sz w:val="24"/>
          <w:szCs w:val="28"/>
        </w:rPr>
        <w:t>供应商</w:t>
      </w:r>
      <w:r>
        <w:rPr>
          <w:rFonts w:ascii="Times New Roman" w:hAnsi="Times New Roman" w:cstheme="minorEastAsia" w:hint="eastAsia"/>
          <w:bCs/>
          <w:color w:val="000000" w:themeColor="text1"/>
          <w:sz w:val="24"/>
          <w:szCs w:val="28"/>
        </w:rPr>
        <w:t>(</w:t>
      </w:r>
      <w:r>
        <w:rPr>
          <w:rFonts w:ascii="Times New Roman" w:hAnsi="Times New Roman" w:cstheme="minorEastAsia" w:hint="eastAsia"/>
          <w:bCs/>
          <w:color w:val="000000" w:themeColor="text1"/>
          <w:sz w:val="24"/>
          <w:szCs w:val="28"/>
        </w:rPr>
        <w:t>公章</w:t>
      </w:r>
      <w:r>
        <w:rPr>
          <w:rFonts w:ascii="Times New Roman" w:hAnsi="Times New Roman" w:cstheme="minorEastAsia" w:hint="eastAsia"/>
          <w:bCs/>
          <w:color w:val="000000" w:themeColor="text1"/>
          <w:sz w:val="24"/>
          <w:szCs w:val="28"/>
        </w:rPr>
        <w:t>)</w:t>
      </w:r>
      <w:r>
        <w:rPr>
          <w:rFonts w:ascii="Times New Roman" w:hAnsi="Times New Roman" w:cstheme="minorEastAsia" w:hint="eastAsia"/>
          <w:bCs/>
          <w:color w:val="000000" w:themeColor="text1"/>
          <w:sz w:val="24"/>
          <w:szCs w:val="28"/>
        </w:rPr>
        <w:t>：</w:t>
      </w:r>
    </w:p>
    <w:p w:rsidR="00382475" w:rsidRDefault="00000000">
      <w:pPr>
        <w:spacing w:line="360" w:lineRule="auto"/>
        <w:ind w:firstLine="4800"/>
        <w:rPr>
          <w:rFonts w:ascii="Times New Roman" w:hAnsi="Times New Roman" w:cstheme="minorEastAsia"/>
          <w:bCs/>
          <w:color w:val="000000" w:themeColor="text1"/>
          <w:sz w:val="24"/>
          <w:szCs w:val="28"/>
        </w:rPr>
      </w:pPr>
      <w:r>
        <w:rPr>
          <w:rFonts w:ascii="Times New Roman" w:hAnsi="Times New Roman" w:cstheme="minorEastAsia" w:hint="eastAsia"/>
          <w:bCs/>
          <w:color w:val="000000" w:themeColor="text1"/>
          <w:sz w:val="24"/>
          <w:szCs w:val="28"/>
        </w:rPr>
        <w:t>法定代表人或授权代表签字：</w:t>
      </w:r>
      <w:r>
        <w:rPr>
          <w:rFonts w:ascii="Times New Roman" w:hAnsi="Times New Roman" w:cstheme="minorEastAsia" w:hint="eastAsia"/>
          <w:bCs/>
          <w:color w:val="000000" w:themeColor="text1"/>
          <w:sz w:val="24"/>
          <w:szCs w:val="28"/>
        </w:rPr>
        <w:t>______</w:t>
      </w:r>
    </w:p>
    <w:p w:rsidR="00382475" w:rsidRDefault="00000000">
      <w:pPr>
        <w:spacing w:line="360" w:lineRule="auto"/>
        <w:ind w:firstLine="4800"/>
        <w:rPr>
          <w:rFonts w:ascii="Times New Roman" w:hAnsi="Times New Roman" w:cstheme="minorEastAsia"/>
          <w:bCs/>
          <w:color w:val="000000" w:themeColor="text1"/>
          <w:sz w:val="24"/>
          <w:szCs w:val="28"/>
        </w:rPr>
      </w:pPr>
      <w:r>
        <w:rPr>
          <w:rFonts w:ascii="Times New Roman" w:hAnsi="Times New Roman" w:cstheme="minorEastAsia" w:hint="eastAsia"/>
          <w:bCs/>
          <w:color w:val="000000" w:themeColor="text1"/>
          <w:sz w:val="24"/>
          <w:szCs w:val="28"/>
        </w:rPr>
        <w:t>日期：</w:t>
      </w:r>
      <w:r>
        <w:rPr>
          <w:rFonts w:ascii="Times New Roman" w:hAnsi="Times New Roman"/>
          <w:bCs/>
          <w:color w:val="000000" w:themeColor="text1"/>
          <w:sz w:val="24"/>
          <w:szCs w:val="28"/>
          <w:u w:val="single"/>
        </w:rPr>
        <w:t xml:space="preserve">      </w:t>
      </w:r>
      <w:r>
        <w:rPr>
          <w:rFonts w:ascii="Times New Roman" w:hAnsi="Times New Roman"/>
          <w:bCs/>
          <w:color w:val="000000" w:themeColor="text1"/>
          <w:sz w:val="24"/>
          <w:szCs w:val="28"/>
        </w:rPr>
        <w:t>年</w:t>
      </w:r>
      <w:r>
        <w:rPr>
          <w:rFonts w:ascii="Times New Roman" w:hAnsi="Times New Roman"/>
          <w:bCs/>
          <w:color w:val="000000" w:themeColor="text1"/>
          <w:sz w:val="24"/>
          <w:szCs w:val="28"/>
          <w:u w:val="single"/>
        </w:rPr>
        <w:t xml:space="preserve">    </w:t>
      </w:r>
      <w:r>
        <w:rPr>
          <w:rFonts w:ascii="Times New Roman" w:hAnsi="Times New Roman"/>
          <w:bCs/>
          <w:color w:val="000000" w:themeColor="text1"/>
          <w:sz w:val="24"/>
          <w:szCs w:val="28"/>
        </w:rPr>
        <w:t>月</w:t>
      </w:r>
      <w:r>
        <w:rPr>
          <w:rFonts w:ascii="Times New Roman" w:hAnsi="Times New Roman"/>
          <w:bCs/>
          <w:color w:val="000000" w:themeColor="text1"/>
          <w:sz w:val="24"/>
          <w:szCs w:val="28"/>
          <w:u w:val="single"/>
        </w:rPr>
        <w:t xml:space="preserve">    </w:t>
      </w:r>
      <w:r>
        <w:rPr>
          <w:rFonts w:ascii="Times New Roman" w:hAnsi="Times New Roman"/>
          <w:bCs/>
          <w:color w:val="000000" w:themeColor="text1"/>
          <w:sz w:val="24"/>
          <w:szCs w:val="28"/>
        </w:rPr>
        <w:t>日</w:t>
      </w:r>
    </w:p>
    <w:p w:rsidR="00382475" w:rsidRDefault="00382475">
      <w:pPr>
        <w:rPr>
          <w:rFonts w:ascii="Times New Roman" w:hAnsi="Times New Roman" w:cstheme="minorEastAsia"/>
          <w:b/>
          <w:bCs/>
          <w:color w:val="000000" w:themeColor="text1"/>
        </w:rPr>
      </w:pPr>
    </w:p>
    <w:p w:rsidR="00382475" w:rsidRDefault="00382475">
      <w:pPr>
        <w:jc w:val="left"/>
        <w:rPr>
          <w:rFonts w:ascii="Times New Roman" w:hAnsi="Times New Roman" w:cstheme="minorEastAsia"/>
          <w:b/>
          <w:bCs/>
          <w:color w:val="000000" w:themeColor="text1"/>
        </w:rPr>
      </w:pPr>
    </w:p>
    <w:p w:rsidR="00382475" w:rsidRDefault="00000000">
      <w:pPr>
        <w:jc w:val="center"/>
        <w:rPr>
          <w:rFonts w:ascii="Times New Roman" w:hAnsi="Times New Roman" w:cstheme="minorEastAsia"/>
          <w:color w:val="000000" w:themeColor="text1"/>
          <w:sz w:val="32"/>
          <w:szCs w:val="32"/>
        </w:rPr>
      </w:pPr>
      <w:r>
        <w:rPr>
          <w:rFonts w:ascii="Times New Roman" w:hAnsi="Times New Roman" w:cstheme="minorEastAsia" w:hint="eastAsia"/>
          <w:color w:val="000000" w:themeColor="text1"/>
          <w:sz w:val="32"/>
          <w:szCs w:val="32"/>
        </w:rPr>
        <w:br w:type="page" w:clear="all"/>
      </w:r>
    </w:p>
    <w:p w:rsidR="00382475" w:rsidRDefault="00000000">
      <w:pPr>
        <w:jc w:val="center"/>
        <w:rPr>
          <w:rFonts w:ascii="Times New Roman" w:hAnsi="Times New Roman" w:cstheme="minorEastAsia"/>
          <w:color w:val="000000" w:themeColor="text1"/>
          <w:sz w:val="32"/>
          <w:szCs w:val="32"/>
        </w:rPr>
      </w:pPr>
      <w:bookmarkStart w:id="21" w:name="_Toc23444"/>
      <w:r>
        <w:rPr>
          <w:rFonts w:ascii="Times New Roman" w:hAnsi="Times New Roman" w:cstheme="minorEastAsia" w:hint="eastAsia"/>
          <w:b/>
          <w:bCs/>
          <w:color w:val="000000" w:themeColor="text1"/>
          <w:sz w:val="28"/>
          <w:szCs w:val="28"/>
        </w:rPr>
        <w:lastRenderedPageBreak/>
        <w:t>具备履行合同所必需的设备和专业技术能力的声明</w:t>
      </w:r>
      <w:r>
        <w:rPr>
          <w:rFonts w:ascii="Times New Roman" w:hAnsi="Times New Roman" w:cstheme="minorEastAsia" w:hint="eastAsia"/>
          <w:b/>
          <w:bCs/>
          <w:color w:val="000000" w:themeColor="text1"/>
          <w:sz w:val="28"/>
          <w:szCs w:val="28"/>
        </w:rPr>
        <w:t>(</w:t>
      </w:r>
      <w:r>
        <w:rPr>
          <w:rFonts w:ascii="Times New Roman" w:hAnsi="Times New Roman" w:cstheme="minorEastAsia" w:hint="eastAsia"/>
          <w:b/>
          <w:bCs/>
          <w:color w:val="000000" w:themeColor="text1"/>
          <w:sz w:val="28"/>
          <w:szCs w:val="28"/>
        </w:rPr>
        <w:t>格式</w:t>
      </w:r>
      <w:r>
        <w:rPr>
          <w:rFonts w:ascii="Times New Roman" w:hAnsi="Times New Roman" w:cstheme="minorEastAsia" w:hint="eastAsia"/>
          <w:b/>
          <w:bCs/>
          <w:color w:val="000000" w:themeColor="text1"/>
          <w:sz w:val="28"/>
          <w:szCs w:val="28"/>
        </w:rPr>
        <w:t>)</w:t>
      </w:r>
      <w:bookmarkEnd w:id="21"/>
    </w:p>
    <w:p w:rsidR="00382475" w:rsidRDefault="00382475">
      <w:pPr>
        <w:spacing w:line="460" w:lineRule="exact"/>
        <w:rPr>
          <w:rFonts w:ascii="Times New Roman" w:hAnsi="Times New Roman" w:cstheme="minorEastAsia"/>
          <w:color w:val="000000" w:themeColor="text1"/>
        </w:rPr>
      </w:pPr>
    </w:p>
    <w:p w:rsidR="00382475" w:rsidRDefault="00000000">
      <w:pPr>
        <w:spacing w:line="360" w:lineRule="auto"/>
        <w:ind w:firstLineChars="200" w:firstLine="420"/>
        <w:rPr>
          <w:rFonts w:ascii="Times New Roman" w:hAnsi="Times New Roman" w:cstheme="minorEastAsia"/>
          <w:color w:val="000000" w:themeColor="text1"/>
          <w:sz w:val="24"/>
          <w:szCs w:val="24"/>
        </w:rPr>
      </w:pPr>
      <w:r>
        <w:rPr>
          <w:rFonts w:ascii="Times New Roman" w:hAnsi="Times New Roman" w:cstheme="minorEastAsia" w:hint="eastAsia"/>
          <w:color w:val="000000" w:themeColor="text1"/>
          <w:u w:val="single"/>
        </w:rPr>
        <w:t xml:space="preserve"> </w:t>
      </w:r>
      <w:r>
        <w:rPr>
          <w:rFonts w:ascii="Times New Roman" w:hAnsi="Times New Roman" w:cstheme="minorEastAsia" w:hint="eastAsia"/>
          <w:color w:val="000000" w:themeColor="text1"/>
          <w:sz w:val="24"/>
          <w:szCs w:val="24"/>
          <w:u w:val="single"/>
        </w:rPr>
        <w:t xml:space="preserve"> (</w:t>
      </w:r>
      <w:r>
        <w:rPr>
          <w:rFonts w:ascii="Times New Roman" w:hAnsi="Times New Roman" w:cstheme="minorEastAsia" w:hint="eastAsia"/>
          <w:color w:val="000000" w:themeColor="text1"/>
          <w:sz w:val="24"/>
          <w:szCs w:val="24"/>
          <w:u w:val="single"/>
        </w:rPr>
        <w:t>供应商名称</w:t>
      </w:r>
      <w:r>
        <w:rPr>
          <w:rFonts w:ascii="Times New Roman" w:hAnsi="Times New Roman" w:cstheme="minorEastAsia" w:hint="eastAsia"/>
          <w:color w:val="000000" w:themeColor="text1"/>
          <w:sz w:val="24"/>
          <w:szCs w:val="24"/>
          <w:u w:val="single"/>
        </w:rPr>
        <w:t xml:space="preserve">)  </w:t>
      </w:r>
      <w:r>
        <w:rPr>
          <w:rFonts w:ascii="Times New Roman" w:hAnsi="Times New Roman" w:cstheme="minorEastAsia" w:hint="eastAsia"/>
          <w:color w:val="000000" w:themeColor="text1"/>
          <w:sz w:val="24"/>
          <w:szCs w:val="24"/>
        </w:rPr>
        <w:t>郑重声明：我单位具备履行本项采购合同所必需的设备和专业技术能力，为履行本项采购合同我单位具备如下主要设备和主要专业技术能力：</w:t>
      </w:r>
    </w:p>
    <w:p w:rsidR="00382475" w:rsidRDefault="00000000">
      <w:pPr>
        <w:spacing w:line="360" w:lineRule="auto"/>
        <w:ind w:firstLine="480"/>
        <w:rPr>
          <w:rFonts w:ascii="Times New Roman" w:hAnsi="Times New Roman" w:cstheme="minorEastAsia"/>
          <w:color w:val="000000" w:themeColor="text1"/>
          <w:sz w:val="24"/>
          <w:szCs w:val="24"/>
        </w:rPr>
      </w:pPr>
      <w:r>
        <w:rPr>
          <w:rFonts w:ascii="Times New Roman" w:hAnsi="Times New Roman" w:cstheme="minorEastAsia" w:hint="eastAsia"/>
          <w:color w:val="000000" w:themeColor="text1"/>
          <w:sz w:val="24"/>
          <w:szCs w:val="24"/>
        </w:rPr>
        <w:t>主要设备有：</w:t>
      </w:r>
      <w:r>
        <w:rPr>
          <w:rFonts w:ascii="Times New Roman" w:hAnsi="Times New Roman"/>
          <w:color w:val="000000" w:themeColor="text1"/>
          <w:sz w:val="24"/>
          <w:szCs w:val="24"/>
          <w:u w:val="single"/>
        </w:rPr>
        <w:t xml:space="preserve">                          </w:t>
      </w:r>
      <w:r>
        <w:rPr>
          <w:rFonts w:ascii="Times New Roman" w:hAnsi="Times New Roman" w:cstheme="minorEastAsia" w:hint="eastAsia"/>
          <w:color w:val="000000" w:themeColor="text1"/>
          <w:sz w:val="24"/>
          <w:szCs w:val="24"/>
        </w:rPr>
        <w:t>。</w:t>
      </w:r>
    </w:p>
    <w:p w:rsidR="00382475" w:rsidRDefault="00000000">
      <w:pPr>
        <w:spacing w:line="360" w:lineRule="auto"/>
        <w:ind w:firstLine="480"/>
        <w:rPr>
          <w:rFonts w:ascii="Times New Roman" w:hAnsi="Times New Roman" w:cstheme="minorEastAsia"/>
          <w:color w:val="000000" w:themeColor="text1"/>
          <w:sz w:val="24"/>
          <w:szCs w:val="24"/>
        </w:rPr>
      </w:pPr>
      <w:r>
        <w:rPr>
          <w:rFonts w:ascii="Times New Roman" w:hAnsi="Times New Roman" w:cstheme="minorEastAsia" w:hint="eastAsia"/>
          <w:color w:val="000000" w:themeColor="text1"/>
          <w:sz w:val="24"/>
          <w:szCs w:val="24"/>
        </w:rPr>
        <w:t>主要专业技术能力有：</w:t>
      </w:r>
      <w:r>
        <w:rPr>
          <w:rFonts w:ascii="Times New Roman" w:hAnsi="Times New Roman"/>
          <w:color w:val="000000" w:themeColor="text1"/>
          <w:sz w:val="24"/>
          <w:szCs w:val="24"/>
          <w:u w:val="single"/>
        </w:rPr>
        <w:t xml:space="preserve">                  </w:t>
      </w:r>
      <w:r>
        <w:rPr>
          <w:rFonts w:ascii="Times New Roman" w:hAnsi="Times New Roman" w:cstheme="minorEastAsia" w:hint="eastAsia"/>
          <w:color w:val="000000" w:themeColor="text1"/>
          <w:sz w:val="24"/>
          <w:szCs w:val="24"/>
        </w:rPr>
        <w:t>。</w:t>
      </w:r>
    </w:p>
    <w:p w:rsidR="00382475" w:rsidRDefault="00382475">
      <w:pPr>
        <w:spacing w:line="360" w:lineRule="auto"/>
        <w:ind w:firstLine="480"/>
        <w:rPr>
          <w:rFonts w:ascii="Times New Roman" w:hAnsi="Times New Roman" w:cstheme="minorEastAsia"/>
          <w:color w:val="000000" w:themeColor="text1"/>
          <w:sz w:val="24"/>
          <w:szCs w:val="24"/>
        </w:rPr>
      </w:pPr>
    </w:p>
    <w:p w:rsidR="00382475" w:rsidRDefault="00382475">
      <w:pPr>
        <w:spacing w:line="360" w:lineRule="auto"/>
        <w:ind w:firstLine="480"/>
        <w:rPr>
          <w:rFonts w:ascii="Times New Roman" w:hAnsi="Times New Roman" w:cstheme="minorEastAsia"/>
          <w:color w:val="000000" w:themeColor="text1"/>
          <w:sz w:val="24"/>
          <w:szCs w:val="24"/>
        </w:rPr>
      </w:pPr>
    </w:p>
    <w:p w:rsidR="00382475" w:rsidRDefault="00000000">
      <w:pPr>
        <w:spacing w:line="360" w:lineRule="auto"/>
        <w:ind w:firstLine="6000"/>
        <w:rPr>
          <w:rFonts w:ascii="Times New Roman" w:hAnsi="Times New Roman" w:cstheme="minorEastAsia"/>
          <w:color w:val="000000" w:themeColor="text1"/>
          <w:sz w:val="24"/>
          <w:szCs w:val="24"/>
        </w:rPr>
      </w:pPr>
      <w:r>
        <w:rPr>
          <w:rFonts w:ascii="Times New Roman" w:hAnsi="Times New Roman" w:cstheme="minorEastAsia" w:hint="eastAsia"/>
          <w:color w:val="000000" w:themeColor="text1"/>
          <w:sz w:val="24"/>
          <w:szCs w:val="24"/>
        </w:rPr>
        <w:t>供应商</w:t>
      </w:r>
      <w:r>
        <w:rPr>
          <w:rFonts w:ascii="Times New Roman" w:hAnsi="Times New Roman" w:cstheme="minorEastAsia" w:hint="eastAsia"/>
          <w:color w:val="000000" w:themeColor="text1"/>
          <w:sz w:val="24"/>
          <w:szCs w:val="24"/>
        </w:rPr>
        <w:t>(</w:t>
      </w:r>
      <w:r>
        <w:rPr>
          <w:rFonts w:ascii="Times New Roman" w:hAnsi="Times New Roman" w:cstheme="minorEastAsia" w:hint="eastAsia"/>
          <w:color w:val="000000" w:themeColor="text1"/>
          <w:sz w:val="24"/>
          <w:szCs w:val="24"/>
        </w:rPr>
        <w:t>公章</w:t>
      </w:r>
      <w:r>
        <w:rPr>
          <w:rFonts w:ascii="Times New Roman" w:hAnsi="Times New Roman" w:cstheme="minorEastAsia" w:hint="eastAsia"/>
          <w:color w:val="000000" w:themeColor="text1"/>
          <w:sz w:val="24"/>
          <w:szCs w:val="24"/>
        </w:rPr>
        <w:t>)</w:t>
      </w:r>
      <w:r>
        <w:rPr>
          <w:rFonts w:ascii="Times New Roman" w:hAnsi="Times New Roman" w:cstheme="minorEastAsia" w:hint="eastAsia"/>
          <w:color w:val="000000" w:themeColor="text1"/>
          <w:sz w:val="24"/>
          <w:szCs w:val="24"/>
        </w:rPr>
        <w:t>：</w:t>
      </w:r>
    </w:p>
    <w:p w:rsidR="00382475" w:rsidRDefault="00000000">
      <w:pPr>
        <w:spacing w:line="360" w:lineRule="auto"/>
        <w:ind w:firstLine="6000"/>
        <w:rPr>
          <w:rFonts w:ascii="Times New Roman" w:hAnsi="Times New Roman" w:cstheme="minorEastAsia"/>
          <w:color w:val="000000" w:themeColor="text1"/>
          <w:sz w:val="24"/>
          <w:szCs w:val="24"/>
        </w:rPr>
      </w:pPr>
      <w:r>
        <w:rPr>
          <w:rFonts w:ascii="Times New Roman" w:hAnsi="Times New Roman" w:cstheme="minorEastAsia" w:hint="eastAsia"/>
          <w:color w:val="000000" w:themeColor="text1"/>
          <w:sz w:val="24"/>
          <w:szCs w:val="24"/>
        </w:rPr>
        <w:t>联合体成员（公章）：</w:t>
      </w:r>
    </w:p>
    <w:p w:rsidR="00382475" w:rsidRDefault="00000000">
      <w:pPr>
        <w:spacing w:line="360" w:lineRule="auto"/>
        <w:ind w:firstLine="6000"/>
        <w:rPr>
          <w:rFonts w:ascii="Times New Roman" w:hAnsi="Times New Roman" w:cstheme="minorEastAsia"/>
          <w:color w:val="000000" w:themeColor="text1"/>
          <w:sz w:val="24"/>
          <w:szCs w:val="24"/>
        </w:rPr>
      </w:pPr>
      <w:r>
        <w:rPr>
          <w:rFonts w:ascii="Times New Roman" w:hAnsi="Times New Roman" w:cstheme="minorEastAsia" w:hint="eastAsia"/>
          <w:color w:val="000000" w:themeColor="text1"/>
          <w:sz w:val="24"/>
          <w:szCs w:val="24"/>
        </w:rPr>
        <w:t>日期：</w:t>
      </w:r>
      <w:r>
        <w:rPr>
          <w:rFonts w:ascii="Times New Roman" w:hAnsi="Times New Roman" w:cstheme="minorEastAsia" w:hint="eastAsia"/>
          <w:color w:val="000000" w:themeColor="text1"/>
          <w:sz w:val="24"/>
          <w:szCs w:val="24"/>
        </w:rPr>
        <w:t xml:space="preserve">   </w:t>
      </w:r>
      <w:r>
        <w:rPr>
          <w:rFonts w:ascii="Times New Roman" w:hAnsi="Times New Roman" w:cstheme="minorEastAsia" w:hint="eastAsia"/>
          <w:color w:val="000000" w:themeColor="text1"/>
          <w:sz w:val="24"/>
          <w:szCs w:val="24"/>
        </w:rPr>
        <w:t>年</w:t>
      </w:r>
      <w:r>
        <w:rPr>
          <w:rFonts w:ascii="Times New Roman" w:hAnsi="Times New Roman" w:cstheme="minorEastAsia" w:hint="eastAsia"/>
          <w:color w:val="000000" w:themeColor="text1"/>
          <w:sz w:val="24"/>
          <w:szCs w:val="24"/>
        </w:rPr>
        <w:t xml:space="preserve">     </w:t>
      </w:r>
      <w:r>
        <w:rPr>
          <w:rFonts w:ascii="Times New Roman" w:hAnsi="Times New Roman" w:cstheme="minorEastAsia" w:hint="eastAsia"/>
          <w:color w:val="000000" w:themeColor="text1"/>
          <w:sz w:val="24"/>
          <w:szCs w:val="24"/>
        </w:rPr>
        <w:t>月</w:t>
      </w:r>
      <w:r>
        <w:rPr>
          <w:rFonts w:ascii="Times New Roman" w:hAnsi="Times New Roman" w:cstheme="minorEastAsia" w:hint="eastAsia"/>
          <w:color w:val="000000" w:themeColor="text1"/>
          <w:sz w:val="24"/>
          <w:szCs w:val="24"/>
        </w:rPr>
        <w:t xml:space="preserve">    </w:t>
      </w:r>
      <w:r>
        <w:rPr>
          <w:rFonts w:ascii="Times New Roman" w:hAnsi="Times New Roman" w:cstheme="minorEastAsia" w:hint="eastAsia"/>
          <w:color w:val="000000" w:themeColor="text1"/>
          <w:sz w:val="24"/>
          <w:szCs w:val="24"/>
        </w:rPr>
        <w:t>日</w:t>
      </w:r>
    </w:p>
    <w:p w:rsidR="00382475" w:rsidRDefault="00382475">
      <w:pPr>
        <w:spacing w:line="360" w:lineRule="auto"/>
        <w:ind w:firstLine="480"/>
        <w:rPr>
          <w:rFonts w:ascii="Times New Roman" w:hAnsi="Times New Roman" w:cstheme="minorEastAsia"/>
          <w:color w:val="000000" w:themeColor="text1"/>
          <w:sz w:val="24"/>
          <w:szCs w:val="24"/>
        </w:rPr>
      </w:pPr>
    </w:p>
    <w:p w:rsidR="00382475" w:rsidRDefault="00382475">
      <w:pPr>
        <w:spacing w:line="360" w:lineRule="auto"/>
        <w:ind w:firstLine="482"/>
        <w:rPr>
          <w:rFonts w:ascii="Times New Roman" w:hAnsi="Times New Roman" w:cstheme="minorEastAsia"/>
          <w:b/>
          <w:color w:val="000000" w:themeColor="text1"/>
          <w:sz w:val="24"/>
          <w:szCs w:val="24"/>
        </w:rPr>
      </w:pPr>
    </w:p>
    <w:p w:rsidR="00382475" w:rsidRDefault="00382475">
      <w:pPr>
        <w:spacing w:line="360" w:lineRule="auto"/>
        <w:ind w:firstLine="482"/>
        <w:rPr>
          <w:rFonts w:ascii="Times New Roman" w:hAnsi="Times New Roman" w:cstheme="minorEastAsia"/>
          <w:b/>
          <w:color w:val="000000" w:themeColor="text1"/>
          <w:sz w:val="24"/>
          <w:szCs w:val="24"/>
        </w:rPr>
      </w:pPr>
    </w:p>
    <w:p w:rsidR="00382475" w:rsidRDefault="00000000">
      <w:pPr>
        <w:spacing w:line="360" w:lineRule="auto"/>
        <w:ind w:firstLine="482"/>
        <w:rPr>
          <w:rFonts w:ascii="Times New Roman" w:hAnsi="Times New Roman" w:cstheme="minorEastAsia"/>
          <w:b/>
          <w:color w:val="000000" w:themeColor="text1"/>
          <w:sz w:val="24"/>
          <w:szCs w:val="24"/>
        </w:rPr>
      </w:pPr>
      <w:r>
        <w:rPr>
          <w:rFonts w:ascii="Times New Roman" w:hAnsi="Times New Roman" w:cstheme="minorEastAsia" w:hint="eastAsia"/>
          <w:b/>
          <w:color w:val="000000" w:themeColor="text1"/>
          <w:sz w:val="24"/>
          <w:szCs w:val="24"/>
        </w:rPr>
        <w:t>注：必须</w:t>
      </w:r>
      <w:proofErr w:type="gramStart"/>
      <w:r>
        <w:rPr>
          <w:rFonts w:ascii="Times New Roman" w:hAnsi="Times New Roman" w:cstheme="minorEastAsia" w:hint="eastAsia"/>
          <w:b/>
          <w:color w:val="000000" w:themeColor="text1"/>
          <w:sz w:val="24"/>
          <w:szCs w:val="24"/>
        </w:rPr>
        <w:t>附证明</w:t>
      </w:r>
      <w:proofErr w:type="gramEnd"/>
      <w:r>
        <w:rPr>
          <w:rFonts w:ascii="Times New Roman" w:hAnsi="Times New Roman" w:cstheme="minorEastAsia" w:hint="eastAsia"/>
          <w:b/>
          <w:color w:val="000000" w:themeColor="text1"/>
          <w:sz w:val="24"/>
          <w:szCs w:val="24"/>
        </w:rPr>
        <w:t>材料。</w:t>
      </w:r>
    </w:p>
    <w:p w:rsidR="00382475" w:rsidRDefault="00382475">
      <w:pPr>
        <w:spacing w:line="360" w:lineRule="auto"/>
        <w:rPr>
          <w:rFonts w:ascii="Times New Roman" w:hAnsi="Times New Roman" w:cstheme="minorEastAsia"/>
          <w:b/>
          <w:bCs/>
          <w:color w:val="000000" w:themeColor="text1"/>
          <w:sz w:val="24"/>
          <w:szCs w:val="24"/>
        </w:rPr>
      </w:pPr>
    </w:p>
    <w:p w:rsidR="00382475" w:rsidRDefault="00000000">
      <w:pPr>
        <w:keepNext/>
        <w:spacing w:line="360" w:lineRule="auto"/>
        <w:jc w:val="center"/>
        <w:rPr>
          <w:rFonts w:ascii="Times New Roman" w:hAnsi="Times New Roman" w:cstheme="minorEastAsia"/>
          <w:color w:val="000000" w:themeColor="text1"/>
        </w:rPr>
      </w:pPr>
      <w:r>
        <w:rPr>
          <w:rFonts w:ascii="Times New Roman" w:hAnsi="Times New Roman" w:cstheme="minorEastAsia" w:hint="eastAsia"/>
          <w:b/>
          <w:bCs/>
          <w:color w:val="000000" w:themeColor="text1"/>
          <w:sz w:val="24"/>
          <w:szCs w:val="24"/>
        </w:rPr>
        <w:br w:type="page" w:clear="all"/>
      </w:r>
      <w:r>
        <w:rPr>
          <w:rFonts w:ascii="Times New Roman" w:hAnsi="Times New Roman" w:cstheme="minorEastAsia" w:hint="eastAsia"/>
          <w:b/>
          <w:bCs/>
          <w:color w:val="000000" w:themeColor="text1"/>
          <w:sz w:val="32"/>
          <w:szCs w:val="32"/>
        </w:rPr>
        <w:lastRenderedPageBreak/>
        <w:t>财务状况报告及税收、社会保障资金缴纳情况承诺函</w:t>
      </w:r>
    </w:p>
    <w:p w:rsidR="00382475" w:rsidRDefault="00000000">
      <w:pPr>
        <w:jc w:val="center"/>
        <w:rPr>
          <w:rFonts w:ascii="Times New Roman" w:hAnsi="Times New Roman" w:cstheme="minorEastAsia"/>
          <w:bCs/>
          <w:color w:val="000000" w:themeColor="text1"/>
          <w:sz w:val="36"/>
          <w:szCs w:val="28"/>
        </w:rPr>
      </w:pPr>
      <w:r>
        <w:rPr>
          <w:rFonts w:ascii="Times New Roman" w:hAnsi="Times New Roman" w:cstheme="minorEastAsia" w:hint="eastAsia"/>
          <w:bCs/>
          <w:color w:val="000000" w:themeColor="text1"/>
          <w:sz w:val="36"/>
          <w:szCs w:val="28"/>
        </w:rPr>
        <w:t>财务状况报告及税收、社会保障资金</w:t>
      </w:r>
    </w:p>
    <w:p w:rsidR="00382475" w:rsidRDefault="00000000">
      <w:pPr>
        <w:jc w:val="center"/>
        <w:rPr>
          <w:rFonts w:ascii="Times New Roman" w:hAnsi="Times New Roman" w:cstheme="minorEastAsia"/>
          <w:bCs/>
          <w:color w:val="000000" w:themeColor="text1"/>
          <w:sz w:val="36"/>
          <w:szCs w:val="28"/>
        </w:rPr>
      </w:pPr>
      <w:r>
        <w:rPr>
          <w:rFonts w:ascii="Times New Roman" w:hAnsi="Times New Roman" w:cstheme="minorEastAsia" w:hint="eastAsia"/>
          <w:bCs/>
          <w:color w:val="000000" w:themeColor="text1"/>
          <w:sz w:val="36"/>
          <w:szCs w:val="28"/>
        </w:rPr>
        <w:t>缴纳情况承诺函</w:t>
      </w:r>
    </w:p>
    <w:p w:rsidR="00382475" w:rsidRDefault="00000000">
      <w:pPr>
        <w:keepNext/>
        <w:spacing w:line="360" w:lineRule="auto"/>
        <w:ind w:firstLine="480"/>
        <w:rPr>
          <w:rFonts w:ascii="Times New Roman" w:hAnsi="Times New Roman" w:cstheme="minorEastAsia"/>
          <w:color w:val="000000" w:themeColor="text1"/>
          <w:sz w:val="24"/>
          <w:szCs w:val="24"/>
        </w:rPr>
      </w:pPr>
      <w:r>
        <w:rPr>
          <w:rFonts w:ascii="Times New Roman" w:hAnsi="Times New Roman" w:cstheme="minorEastAsia" w:hint="eastAsia"/>
          <w:color w:val="000000" w:themeColor="text1"/>
          <w:sz w:val="24"/>
          <w:szCs w:val="24"/>
        </w:rPr>
        <w:t>致：</w:t>
      </w:r>
      <w:r>
        <w:rPr>
          <w:rFonts w:ascii="Times New Roman" w:hAnsi="Times New Roman" w:cstheme="minorEastAsia" w:hint="eastAsia"/>
          <w:color w:val="000000" w:themeColor="text1"/>
          <w:sz w:val="24"/>
          <w:szCs w:val="24"/>
          <w:u w:val="single"/>
        </w:rPr>
        <w:t>采购人名称</w:t>
      </w:r>
    </w:p>
    <w:p w:rsidR="00382475" w:rsidRDefault="00000000">
      <w:pPr>
        <w:spacing w:line="360" w:lineRule="auto"/>
        <w:ind w:firstLine="480"/>
        <w:rPr>
          <w:rFonts w:ascii="Times New Roman" w:hAnsi="Times New Roman" w:cstheme="minorEastAsia"/>
          <w:color w:val="000000" w:themeColor="text1"/>
          <w:sz w:val="24"/>
          <w:szCs w:val="24"/>
        </w:rPr>
      </w:pPr>
      <w:r>
        <w:rPr>
          <w:rFonts w:ascii="Times New Roman" w:hAnsi="Times New Roman" w:cstheme="minorEastAsia" w:hint="eastAsia"/>
          <w:color w:val="000000" w:themeColor="text1"/>
          <w:sz w:val="24"/>
          <w:szCs w:val="24"/>
        </w:rPr>
        <w:t>我方</w:t>
      </w:r>
      <w:r>
        <w:rPr>
          <w:rFonts w:ascii="Times New Roman" w:hAnsi="Times New Roman" w:cstheme="minorEastAsia" w:hint="eastAsia"/>
          <w:color w:val="000000" w:themeColor="text1"/>
          <w:sz w:val="24"/>
          <w:szCs w:val="24"/>
          <w:u w:val="single"/>
        </w:rPr>
        <w:t>供应商名称</w:t>
      </w:r>
      <w:r>
        <w:rPr>
          <w:rFonts w:ascii="Times New Roman" w:hAnsi="Times New Roman" w:cstheme="minorEastAsia" w:hint="eastAsia"/>
          <w:color w:val="000000" w:themeColor="text1"/>
          <w:sz w:val="24"/>
          <w:szCs w:val="24"/>
        </w:rPr>
        <w:t>参加</w:t>
      </w:r>
      <w:r>
        <w:rPr>
          <w:rFonts w:ascii="Times New Roman" w:hAnsi="Times New Roman" w:cstheme="minorEastAsia" w:hint="eastAsia"/>
          <w:color w:val="000000" w:themeColor="text1"/>
          <w:sz w:val="24"/>
          <w:szCs w:val="24"/>
          <w:u w:val="single"/>
        </w:rPr>
        <w:t>项目名称</w:t>
      </w:r>
      <w:r>
        <w:rPr>
          <w:rFonts w:ascii="Times New Roman" w:hAnsi="Times New Roman" w:cstheme="minorEastAsia" w:hint="eastAsia"/>
          <w:color w:val="000000" w:themeColor="text1"/>
          <w:sz w:val="24"/>
          <w:szCs w:val="24"/>
        </w:rPr>
        <w:t>（项目编号：</w:t>
      </w:r>
      <w:r>
        <w:rPr>
          <w:rFonts w:ascii="Times New Roman" w:hAnsi="Times New Roman" w:cstheme="minorEastAsia" w:hint="eastAsia"/>
          <w:color w:val="000000" w:themeColor="text1"/>
          <w:sz w:val="24"/>
          <w:szCs w:val="24"/>
          <w:u w:val="single"/>
        </w:rPr>
        <w:t>项目编号</w:t>
      </w:r>
      <w:r>
        <w:rPr>
          <w:rFonts w:ascii="Times New Roman" w:hAnsi="Times New Roman" w:cstheme="minorEastAsia" w:hint="eastAsia"/>
          <w:color w:val="000000" w:themeColor="text1"/>
          <w:sz w:val="24"/>
          <w:szCs w:val="24"/>
        </w:rPr>
        <w:t>）采购，根据《</w:t>
      </w:r>
      <w:r>
        <w:rPr>
          <w:rFonts w:ascii="Times New Roman" w:hAnsi="Times New Roman" w:cstheme="minorEastAsia" w:hint="eastAsia"/>
          <w:bCs/>
          <w:color w:val="000000" w:themeColor="text1"/>
          <w:sz w:val="24"/>
          <w:szCs w:val="24"/>
        </w:rPr>
        <w:t>关于简化政府采购供应商资格审查有关事项的通知</w:t>
      </w:r>
      <w:r>
        <w:rPr>
          <w:rFonts w:ascii="Times New Roman" w:hAnsi="Times New Roman" w:cstheme="minorEastAsia" w:hint="eastAsia"/>
          <w:color w:val="000000" w:themeColor="text1"/>
          <w:sz w:val="24"/>
          <w:szCs w:val="24"/>
        </w:rPr>
        <w:t>》（</w:t>
      </w:r>
      <w:proofErr w:type="gramStart"/>
      <w:r>
        <w:rPr>
          <w:rFonts w:ascii="Times New Roman" w:hAnsi="Times New Roman" w:cstheme="minorEastAsia" w:hint="eastAsia"/>
          <w:color w:val="000000" w:themeColor="text1"/>
          <w:sz w:val="24"/>
          <w:szCs w:val="24"/>
        </w:rPr>
        <w:t>连财购</w:t>
      </w:r>
      <w:proofErr w:type="gramEnd"/>
      <w:r>
        <w:rPr>
          <w:rFonts w:ascii="Times New Roman" w:hAnsi="Times New Roman" w:cstheme="minorEastAsia" w:hint="eastAsia"/>
          <w:color w:val="000000" w:themeColor="text1"/>
          <w:sz w:val="24"/>
          <w:szCs w:val="24"/>
        </w:rPr>
        <w:t>〔</w:t>
      </w:r>
      <w:r>
        <w:rPr>
          <w:rFonts w:ascii="Times New Roman" w:hAnsi="Times New Roman" w:cstheme="minorEastAsia" w:hint="eastAsia"/>
          <w:color w:val="000000" w:themeColor="text1"/>
          <w:sz w:val="24"/>
          <w:szCs w:val="24"/>
        </w:rPr>
        <w:t>2023</w:t>
      </w:r>
      <w:r>
        <w:rPr>
          <w:rFonts w:ascii="Times New Roman" w:hAnsi="Times New Roman" w:cstheme="minorEastAsia" w:hint="eastAsia"/>
          <w:color w:val="000000" w:themeColor="text1"/>
          <w:sz w:val="24"/>
          <w:szCs w:val="24"/>
        </w:rPr>
        <w:t>〕</w:t>
      </w:r>
      <w:r>
        <w:rPr>
          <w:rFonts w:ascii="Times New Roman" w:hAnsi="Times New Roman" w:cstheme="minorEastAsia" w:hint="eastAsia"/>
          <w:color w:val="000000" w:themeColor="text1"/>
          <w:sz w:val="24"/>
          <w:szCs w:val="24"/>
        </w:rPr>
        <w:t>4</w:t>
      </w:r>
      <w:r>
        <w:rPr>
          <w:rFonts w:ascii="Times New Roman" w:hAnsi="Times New Roman" w:cstheme="minorEastAsia" w:hint="eastAsia"/>
          <w:color w:val="000000" w:themeColor="text1"/>
          <w:sz w:val="24"/>
          <w:szCs w:val="24"/>
        </w:rPr>
        <w:t>号），我方承诺具备《中华人民共和国政府采购法》第二十二条第（二）、第（四）项，《中华人民共和国政府采购法实施条例》第十七条第（二）项规定条件的，具体包括：</w:t>
      </w:r>
    </w:p>
    <w:p w:rsidR="00382475" w:rsidRDefault="00000000">
      <w:pPr>
        <w:spacing w:line="360" w:lineRule="auto"/>
        <w:ind w:left="360" w:firstLine="240"/>
        <w:rPr>
          <w:rFonts w:ascii="Times New Roman" w:hAnsi="Times New Roman" w:cstheme="minorEastAsia"/>
          <w:color w:val="000000" w:themeColor="text1"/>
          <w:sz w:val="24"/>
          <w:szCs w:val="24"/>
        </w:rPr>
      </w:pPr>
      <w:r>
        <w:rPr>
          <w:rFonts w:ascii="Times New Roman" w:hAnsi="Times New Roman" w:cstheme="minorEastAsia" w:hint="eastAsia"/>
          <w:color w:val="000000" w:themeColor="text1"/>
          <w:sz w:val="24"/>
          <w:szCs w:val="24"/>
        </w:rPr>
        <w:t>（</w:t>
      </w:r>
      <w:r>
        <w:rPr>
          <w:rFonts w:ascii="Times New Roman" w:hAnsi="Times New Roman" w:cstheme="minorEastAsia" w:hint="eastAsia"/>
          <w:color w:val="000000" w:themeColor="text1"/>
          <w:sz w:val="24"/>
          <w:szCs w:val="24"/>
        </w:rPr>
        <w:t>1</w:t>
      </w:r>
      <w:r>
        <w:rPr>
          <w:rFonts w:ascii="Times New Roman" w:hAnsi="Times New Roman" w:cstheme="minorEastAsia" w:hint="eastAsia"/>
          <w:color w:val="000000" w:themeColor="text1"/>
          <w:sz w:val="24"/>
          <w:szCs w:val="24"/>
        </w:rPr>
        <w:t>）具有良好的商业信誉和健全的财务会计制度（财务状况报告）；</w:t>
      </w:r>
    </w:p>
    <w:p w:rsidR="00382475" w:rsidRDefault="00000000">
      <w:pPr>
        <w:spacing w:line="360" w:lineRule="auto"/>
        <w:ind w:left="360" w:firstLine="240"/>
        <w:rPr>
          <w:rFonts w:ascii="Times New Roman" w:hAnsi="Times New Roman" w:cstheme="minorEastAsia"/>
          <w:color w:val="000000" w:themeColor="text1"/>
          <w:sz w:val="24"/>
          <w:szCs w:val="24"/>
        </w:rPr>
      </w:pPr>
      <w:r>
        <w:rPr>
          <w:rFonts w:ascii="Times New Roman" w:hAnsi="Times New Roman" w:cstheme="minorEastAsia" w:hint="eastAsia"/>
          <w:color w:val="000000" w:themeColor="text1"/>
          <w:sz w:val="24"/>
          <w:szCs w:val="24"/>
        </w:rPr>
        <w:t>（</w:t>
      </w:r>
      <w:r>
        <w:rPr>
          <w:rFonts w:ascii="Times New Roman" w:hAnsi="Times New Roman" w:cstheme="minorEastAsia" w:hint="eastAsia"/>
          <w:color w:val="000000" w:themeColor="text1"/>
          <w:sz w:val="24"/>
          <w:szCs w:val="24"/>
        </w:rPr>
        <w:t>2</w:t>
      </w:r>
      <w:r>
        <w:rPr>
          <w:rFonts w:ascii="Times New Roman" w:hAnsi="Times New Roman" w:cstheme="minorEastAsia" w:hint="eastAsia"/>
          <w:color w:val="000000" w:themeColor="text1"/>
          <w:sz w:val="24"/>
          <w:szCs w:val="24"/>
        </w:rPr>
        <w:t>）有依法缴纳税收和社会保障资金的良好记录。</w:t>
      </w:r>
    </w:p>
    <w:p w:rsidR="00382475" w:rsidRDefault="00000000">
      <w:pPr>
        <w:widowControl/>
        <w:spacing w:line="360" w:lineRule="auto"/>
        <w:ind w:firstLine="480"/>
        <w:jc w:val="left"/>
        <w:rPr>
          <w:rFonts w:ascii="Times New Roman" w:hAnsi="Times New Roman" w:cstheme="minorEastAsia"/>
          <w:color w:val="000000" w:themeColor="text1"/>
          <w:sz w:val="24"/>
          <w:szCs w:val="24"/>
        </w:rPr>
      </w:pPr>
      <w:r>
        <w:rPr>
          <w:rFonts w:ascii="Times New Roman" w:hAnsi="Times New Roman" w:cstheme="minorEastAsia" w:hint="eastAsia"/>
          <w:color w:val="000000" w:themeColor="text1"/>
          <w:sz w:val="24"/>
          <w:szCs w:val="24"/>
        </w:rPr>
        <w:t>我方对上述承诺的真实性负责，如有虚假，将依法承担提供虚假材料谋取中标、成交责任，同时同意有关主管部门将相关失信信息记入公共信用信息系统并在相关政府门户网站公开。</w:t>
      </w:r>
    </w:p>
    <w:p w:rsidR="00382475" w:rsidRDefault="00000000">
      <w:pPr>
        <w:widowControl/>
        <w:spacing w:line="360" w:lineRule="auto"/>
        <w:ind w:firstLine="480"/>
        <w:jc w:val="left"/>
        <w:rPr>
          <w:rFonts w:ascii="Times New Roman" w:hAnsi="Times New Roman" w:cstheme="minorEastAsia"/>
          <w:color w:val="000000" w:themeColor="text1"/>
          <w:sz w:val="24"/>
          <w:szCs w:val="24"/>
        </w:rPr>
      </w:pPr>
      <w:r>
        <w:rPr>
          <w:rFonts w:ascii="Times New Roman" w:hAnsi="Times New Roman" w:cstheme="minorEastAsia" w:hint="eastAsia"/>
          <w:color w:val="000000" w:themeColor="text1"/>
          <w:sz w:val="24"/>
          <w:szCs w:val="24"/>
        </w:rPr>
        <w:t>特此承诺</w:t>
      </w:r>
    </w:p>
    <w:p w:rsidR="00382475" w:rsidRDefault="00382475">
      <w:pPr>
        <w:spacing w:line="360" w:lineRule="auto"/>
        <w:ind w:left="360" w:firstLine="480"/>
        <w:rPr>
          <w:rFonts w:ascii="Times New Roman" w:hAnsi="Times New Roman" w:cstheme="minorEastAsia"/>
          <w:color w:val="000000" w:themeColor="text1"/>
          <w:sz w:val="24"/>
          <w:szCs w:val="24"/>
        </w:rPr>
      </w:pPr>
    </w:p>
    <w:p w:rsidR="00382475" w:rsidRDefault="00382475">
      <w:pPr>
        <w:spacing w:line="360" w:lineRule="auto"/>
        <w:ind w:left="360" w:firstLine="480"/>
        <w:rPr>
          <w:rFonts w:ascii="Times New Roman" w:hAnsi="Times New Roman" w:cstheme="minorEastAsia"/>
          <w:color w:val="000000" w:themeColor="text1"/>
          <w:sz w:val="24"/>
          <w:szCs w:val="24"/>
        </w:rPr>
      </w:pPr>
    </w:p>
    <w:p w:rsidR="00382475" w:rsidRDefault="00000000">
      <w:pPr>
        <w:spacing w:line="360" w:lineRule="auto"/>
        <w:ind w:firstLine="4320"/>
        <w:rPr>
          <w:rFonts w:ascii="Times New Roman" w:hAnsi="Times New Roman" w:cstheme="minorEastAsia"/>
          <w:color w:val="000000" w:themeColor="text1"/>
          <w:sz w:val="24"/>
          <w:szCs w:val="24"/>
        </w:rPr>
      </w:pPr>
      <w:r>
        <w:rPr>
          <w:rFonts w:ascii="Times New Roman" w:hAnsi="Times New Roman" w:cstheme="minorEastAsia" w:hint="eastAsia"/>
          <w:color w:val="000000" w:themeColor="text1"/>
          <w:sz w:val="24"/>
          <w:szCs w:val="24"/>
        </w:rPr>
        <w:t>供应商：</w:t>
      </w:r>
      <w:r>
        <w:rPr>
          <w:rFonts w:ascii="Times New Roman" w:hAnsi="Times New Roman" w:cstheme="minorEastAsia" w:hint="eastAsia"/>
          <w:color w:val="000000" w:themeColor="text1"/>
          <w:sz w:val="24"/>
          <w:szCs w:val="24"/>
        </w:rPr>
        <w:t xml:space="preserve">               (</w:t>
      </w:r>
      <w:r>
        <w:rPr>
          <w:rFonts w:ascii="Times New Roman" w:hAnsi="Times New Roman" w:cstheme="minorEastAsia" w:hint="eastAsia"/>
          <w:color w:val="000000" w:themeColor="text1"/>
          <w:sz w:val="24"/>
          <w:szCs w:val="24"/>
        </w:rPr>
        <w:t>盖章</w:t>
      </w:r>
      <w:r>
        <w:rPr>
          <w:rFonts w:ascii="Times New Roman" w:hAnsi="Times New Roman" w:cstheme="minorEastAsia" w:hint="eastAsia"/>
          <w:color w:val="000000" w:themeColor="text1"/>
          <w:sz w:val="24"/>
          <w:szCs w:val="24"/>
        </w:rPr>
        <w:t>)</w:t>
      </w:r>
    </w:p>
    <w:p w:rsidR="00382475" w:rsidRDefault="00000000">
      <w:pPr>
        <w:spacing w:line="360" w:lineRule="auto"/>
        <w:ind w:firstLine="4320"/>
        <w:rPr>
          <w:rFonts w:ascii="Times New Roman" w:hAnsi="Times New Roman" w:cstheme="minorEastAsia"/>
          <w:color w:val="000000" w:themeColor="text1"/>
          <w:sz w:val="24"/>
          <w:szCs w:val="24"/>
        </w:rPr>
      </w:pPr>
      <w:r>
        <w:rPr>
          <w:rFonts w:ascii="Times New Roman" w:hAnsi="Times New Roman" w:cstheme="minorEastAsia" w:hint="eastAsia"/>
          <w:color w:val="000000" w:themeColor="text1"/>
          <w:sz w:val="24"/>
          <w:szCs w:val="24"/>
        </w:rPr>
        <w:t>法定代表人：</w:t>
      </w:r>
      <w:r>
        <w:rPr>
          <w:rFonts w:ascii="Times New Roman" w:hAnsi="Times New Roman" w:cstheme="minorEastAsia" w:hint="eastAsia"/>
          <w:color w:val="000000" w:themeColor="text1"/>
          <w:sz w:val="24"/>
          <w:szCs w:val="24"/>
        </w:rPr>
        <w:t xml:space="preserve">           (</w:t>
      </w:r>
      <w:r>
        <w:rPr>
          <w:rFonts w:ascii="Times New Roman" w:hAnsi="Times New Roman" w:cstheme="minorEastAsia" w:hint="eastAsia"/>
          <w:color w:val="000000" w:themeColor="text1"/>
          <w:sz w:val="24"/>
          <w:szCs w:val="24"/>
        </w:rPr>
        <w:t>签字或盖章</w:t>
      </w:r>
      <w:r>
        <w:rPr>
          <w:rFonts w:ascii="Times New Roman" w:hAnsi="Times New Roman" w:cstheme="minorEastAsia" w:hint="eastAsia"/>
          <w:color w:val="000000" w:themeColor="text1"/>
          <w:sz w:val="24"/>
          <w:szCs w:val="24"/>
        </w:rPr>
        <w:t>)</w:t>
      </w:r>
    </w:p>
    <w:p w:rsidR="00382475" w:rsidRDefault="00382475">
      <w:pPr>
        <w:pStyle w:val="Default"/>
        <w:spacing w:line="360" w:lineRule="auto"/>
        <w:rPr>
          <w:rFonts w:ascii="Times New Roman" w:eastAsiaTheme="minorEastAsia" w:hAnsi="Times New Roman" w:cstheme="minorEastAsia"/>
          <w:color w:val="000000" w:themeColor="text1"/>
          <w:sz w:val="24"/>
        </w:rPr>
      </w:pPr>
    </w:p>
    <w:p w:rsidR="00382475" w:rsidRDefault="00000000">
      <w:pPr>
        <w:spacing w:line="360" w:lineRule="auto"/>
        <w:ind w:firstLine="4320"/>
        <w:rPr>
          <w:rFonts w:ascii="Times New Roman" w:hAnsi="Times New Roman" w:cstheme="minorEastAsia"/>
          <w:color w:val="000000" w:themeColor="text1"/>
          <w:sz w:val="24"/>
          <w:szCs w:val="24"/>
        </w:rPr>
      </w:pPr>
      <w:r>
        <w:rPr>
          <w:rFonts w:ascii="Times New Roman" w:hAnsi="Times New Roman" w:cstheme="minorEastAsia" w:hint="eastAsia"/>
          <w:color w:val="000000" w:themeColor="text1"/>
          <w:sz w:val="24"/>
          <w:szCs w:val="24"/>
        </w:rPr>
        <w:t>日期：</w:t>
      </w:r>
      <w:r>
        <w:rPr>
          <w:rFonts w:ascii="Times New Roman" w:hAnsi="Times New Roman" w:cstheme="minorEastAsia" w:hint="eastAsia"/>
          <w:color w:val="000000" w:themeColor="text1"/>
          <w:sz w:val="24"/>
          <w:szCs w:val="24"/>
        </w:rPr>
        <w:t xml:space="preserve">    </w:t>
      </w:r>
      <w:r>
        <w:rPr>
          <w:rFonts w:ascii="Times New Roman" w:hAnsi="Times New Roman" w:cstheme="minorEastAsia" w:hint="eastAsia"/>
          <w:color w:val="000000" w:themeColor="text1"/>
          <w:sz w:val="24"/>
          <w:szCs w:val="24"/>
        </w:rPr>
        <w:t>年</w:t>
      </w:r>
      <w:r>
        <w:rPr>
          <w:rFonts w:ascii="Times New Roman" w:hAnsi="Times New Roman" w:cstheme="minorEastAsia" w:hint="eastAsia"/>
          <w:color w:val="000000" w:themeColor="text1"/>
          <w:sz w:val="24"/>
          <w:szCs w:val="24"/>
        </w:rPr>
        <w:t xml:space="preserve">   </w:t>
      </w:r>
      <w:r>
        <w:rPr>
          <w:rFonts w:ascii="Times New Roman" w:hAnsi="Times New Roman" w:cstheme="minorEastAsia" w:hint="eastAsia"/>
          <w:color w:val="000000" w:themeColor="text1"/>
          <w:sz w:val="24"/>
          <w:szCs w:val="24"/>
        </w:rPr>
        <w:t>月</w:t>
      </w:r>
      <w:r>
        <w:rPr>
          <w:rFonts w:ascii="Times New Roman" w:hAnsi="Times New Roman" w:cstheme="minorEastAsia" w:hint="eastAsia"/>
          <w:color w:val="000000" w:themeColor="text1"/>
          <w:sz w:val="24"/>
          <w:szCs w:val="24"/>
        </w:rPr>
        <w:t xml:space="preserve">   </w:t>
      </w:r>
      <w:r>
        <w:rPr>
          <w:rFonts w:ascii="Times New Roman" w:hAnsi="Times New Roman" w:cstheme="minorEastAsia" w:hint="eastAsia"/>
          <w:color w:val="000000" w:themeColor="text1"/>
          <w:sz w:val="24"/>
          <w:szCs w:val="24"/>
        </w:rPr>
        <w:t>日</w:t>
      </w:r>
    </w:p>
    <w:p w:rsidR="00382475" w:rsidRDefault="00000000">
      <w:pPr>
        <w:rPr>
          <w:rFonts w:ascii="Times New Roman" w:hAnsi="Times New Roman" w:cstheme="minorEastAsia"/>
          <w:b/>
          <w:bCs/>
          <w:color w:val="000000" w:themeColor="text1"/>
          <w:sz w:val="32"/>
          <w:szCs w:val="32"/>
        </w:rPr>
      </w:pPr>
      <w:r>
        <w:rPr>
          <w:rFonts w:ascii="Times New Roman" w:hAnsi="Times New Roman" w:cstheme="minorEastAsia" w:hint="eastAsia"/>
          <w:b/>
          <w:bCs/>
          <w:color w:val="000000" w:themeColor="text1"/>
          <w:sz w:val="32"/>
          <w:szCs w:val="32"/>
        </w:rPr>
        <w:br w:type="page" w:clear="all"/>
      </w:r>
    </w:p>
    <w:p w:rsidR="00382475" w:rsidRDefault="00382475">
      <w:pPr>
        <w:jc w:val="center"/>
        <w:rPr>
          <w:rFonts w:ascii="Times New Roman" w:hAnsi="Times New Roman" w:cstheme="minorEastAsia"/>
          <w:bCs/>
          <w:color w:val="000000" w:themeColor="text1"/>
          <w:sz w:val="36"/>
          <w:szCs w:val="28"/>
        </w:rPr>
      </w:pPr>
      <w:bookmarkStart w:id="22" w:name="_Toc29233"/>
      <w:bookmarkStart w:id="23" w:name="_Toc465856615"/>
    </w:p>
    <w:p w:rsidR="00382475" w:rsidRDefault="00000000">
      <w:pPr>
        <w:jc w:val="center"/>
        <w:outlineLvl w:val="1"/>
        <w:rPr>
          <w:rFonts w:ascii="Times New Roman" w:hAnsi="Times New Roman" w:cstheme="minorEastAsia"/>
          <w:bCs/>
          <w:color w:val="000000" w:themeColor="text1"/>
          <w:sz w:val="36"/>
          <w:szCs w:val="28"/>
        </w:rPr>
      </w:pPr>
      <w:bookmarkStart w:id="24" w:name="_Toc24092"/>
      <w:r>
        <w:rPr>
          <w:rFonts w:ascii="Times New Roman" w:hAnsi="Times New Roman" w:cstheme="minorEastAsia" w:hint="eastAsia"/>
          <w:bCs/>
          <w:color w:val="000000" w:themeColor="text1"/>
          <w:sz w:val="36"/>
          <w:szCs w:val="28"/>
        </w:rPr>
        <w:t>四、商务条款偏离表</w:t>
      </w:r>
      <w:bookmarkEnd w:id="24"/>
    </w:p>
    <w:p w:rsidR="00382475" w:rsidRDefault="00000000">
      <w:pPr>
        <w:jc w:val="center"/>
        <w:rPr>
          <w:rFonts w:ascii="Times New Roman" w:hAnsi="Times New Roman" w:cstheme="minorEastAsia"/>
          <w:b/>
          <w:bCs/>
          <w:color w:val="000000" w:themeColor="text1"/>
        </w:rPr>
      </w:pPr>
      <w:r>
        <w:rPr>
          <w:rFonts w:ascii="Times New Roman" w:hAnsi="Times New Roman" w:cstheme="minorEastAsia" w:hint="eastAsia"/>
          <w:color w:val="000000" w:themeColor="text1"/>
        </w:rPr>
        <w:t>请逐条对应采购文件中的商务条件，填写该表。</w:t>
      </w:r>
    </w:p>
    <w:tbl>
      <w:tblPr>
        <w:tblW w:w="9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7"/>
        <w:gridCol w:w="2774"/>
        <w:gridCol w:w="2927"/>
        <w:gridCol w:w="2444"/>
      </w:tblGrid>
      <w:tr w:rsidR="00382475">
        <w:trPr>
          <w:trHeight w:val="491"/>
          <w:jc w:val="center"/>
        </w:trPr>
        <w:tc>
          <w:tcPr>
            <w:tcW w:w="1077" w:type="dxa"/>
            <w:vAlign w:val="center"/>
          </w:tcPr>
          <w:p w:rsidR="00382475" w:rsidRDefault="00000000">
            <w:pPr>
              <w:jc w:val="center"/>
              <w:rPr>
                <w:rFonts w:ascii="Times New Roman" w:hAnsi="Times New Roman" w:cstheme="minorEastAsia"/>
                <w:color w:val="000000" w:themeColor="text1"/>
                <w:sz w:val="24"/>
                <w:szCs w:val="24"/>
              </w:rPr>
            </w:pPr>
            <w:proofErr w:type="gramStart"/>
            <w:r>
              <w:rPr>
                <w:rFonts w:ascii="Times New Roman" w:hAnsi="Times New Roman" w:cstheme="minorEastAsia" w:hint="eastAsia"/>
                <w:color w:val="000000" w:themeColor="text1"/>
                <w:sz w:val="24"/>
                <w:szCs w:val="24"/>
              </w:rPr>
              <w:t>项号</w:t>
            </w:r>
            <w:proofErr w:type="gramEnd"/>
          </w:p>
        </w:tc>
        <w:tc>
          <w:tcPr>
            <w:tcW w:w="2774" w:type="dxa"/>
            <w:vAlign w:val="center"/>
          </w:tcPr>
          <w:p w:rsidR="00382475" w:rsidRDefault="00000000">
            <w:pPr>
              <w:jc w:val="center"/>
              <w:rPr>
                <w:rFonts w:ascii="Times New Roman" w:hAnsi="Times New Roman" w:cstheme="minorEastAsia"/>
                <w:color w:val="000000" w:themeColor="text1"/>
                <w:sz w:val="24"/>
                <w:szCs w:val="24"/>
              </w:rPr>
            </w:pPr>
            <w:r>
              <w:rPr>
                <w:rFonts w:ascii="Times New Roman" w:hAnsi="Times New Roman" w:cstheme="minorEastAsia" w:hint="eastAsia"/>
                <w:color w:val="000000" w:themeColor="text1"/>
                <w:sz w:val="24"/>
                <w:szCs w:val="24"/>
              </w:rPr>
              <w:t>采购文件的商务条款</w:t>
            </w:r>
          </w:p>
        </w:tc>
        <w:tc>
          <w:tcPr>
            <w:tcW w:w="2927" w:type="dxa"/>
            <w:vAlign w:val="center"/>
          </w:tcPr>
          <w:p w:rsidR="00382475" w:rsidRDefault="00000000">
            <w:pPr>
              <w:jc w:val="center"/>
              <w:rPr>
                <w:rFonts w:ascii="Times New Roman" w:hAnsi="Times New Roman" w:cstheme="minorEastAsia"/>
                <w:color w:val="000000" w:themeColor="text1"/>
                <w:sz w:val="24"/>
                <w:szCs w:val="24"/>
              </w:rPr>
            </w:pPr>
            <w:r>
              <w:rPr>
                <w:rFonts w:ascii="Times New Roman" w:hAnsi="Times New Roman" w:cstheme="minorEastAsia" w:hint="eastAsia"/>
                <w:color w:val="000000" w:themeColor="text1"/>
                <w:sz w:val="24"/>
                <w:szCs w:val="24"/>
              </w:rPr>
              <w:t>响应文件的商务条款</w:t>
            </w:r>
          </w:p>
        </w:tc>
        <w:tc>
          <w:tcPr>
            <w:tcW w:w="2444" w:type="dxa"/>
            <w:vAlign w:val="center"/>
          </w:tcPr>
          <w:p w:rsidR="00382475" w:rsidRDefault="00000000">
            <w:pPr>
              <w:jc w:val="center"/>
              <w:rPr>
                <w:rFonts w:ascii="Times New Roman" w:hAnsi="Times New Roman" w:cstheme="minorEastAsia"/>
                <w:color w:val="000000" w:themeColor="text1"/>
                <w:sz w:val="24"/>
                <w:szCs w:val="24"/>
              </w:rPr>
            </w:pPr>
            <w:r>
              <w:rPr>
                <w:rFonts w:ascii="Times New Roman" w:hAnsi="Times New Roman" w:cstheme="minorEastAsia" w:hint="eastAsia"/>
                <w:color w:val="000000" w:themeColor="text1"/>
                <w:sz w:val="24"/>
                <w:szCs w:val="24"/>
              </w:rPr>
              <w:t>偏离说明</w:t>
            </w:r>
          </w:p>
        </w:tc>
      </w:tr>
      <w:tr w:rsidR="00382475">
        <w:trPr>
          <w:trHeight w:val="491"/>
          <w:jc w:val="center"/>
        </w:trPr>
        <w:tc>
          <w:tcPr>
            <w:tcW w:w="1077" w:type="dxa"/>
          </w:tcPr>
          <w:p w:rsidR="00382475" w:rsidRDefault="00382475">
            <w:pPr>
              <w:ind w:firstLine="480"/>
              <w:jc w:val="center"/>
              <w:rPr>
                <w:rFonts w:ascii="Times New Roman" w:hAnsi="Times New Roman" w:cstheme="minorEastAsia"/>
                <w:color w:val="000000" w:themeColor="text1"/>
                <w:sz w:val="24"/>
                <w:szCs w:val="24"/>
              </w:rPr>
            </w:pPr>
          </w:p>
        </w:tc>
        <w:tc>
          <w:tcPr>
            <w:tcW w:w="2774" w:type="dxa"/>
          </w:tcPr>
          <w:p w:rsidR="00382475" w:rsidRDefault="00382475">
            <w:pPr>
              <w:ind w:firstLine="480"/>
              <w:jc w:val="center"/>
              <w:rPr>
                <w:rFonts w:ascii="Times New Roman" w:hAnsi="Times New Roman" w:cstheme="minorEastAsia"/>
                <w:color w:val="000000" w:themeColor="text1"/>
                <w:sz w:val="24"/>
                <w:szCs w:val="24"/>
              </w:rPr>
            </w:pPr>
          </w:p>
        </w:tc>
        <w:tc>
          <w:tcPr>
            <w:tcW w:w="2927" w:type="dxa"/>
          </w:tcPr>
          <w:p w:rsidR="00382475" w:rsidRDefault="00382475">
            <w:pPr>
              <w:ind w:firstLine="480"/>
              <w:jc w:val="center"/>
              <w:rPr>
                <w:rFonts w:ascii="Times New Roman" w:hAnsi="Times New Roman" w:cstheme="minorEastAsia"/>
                <w:color w:val="000000" w:themeColor="text1"/>
                <w:sz w:val="24"/>
                <w:szCs w:val="24"/>
              </w:rPr>
            </w:pPr>
          </w:p>
        </w:tc>
        <w:tc>
          <w:tcPr>
            <w:tcW w:w="2444" w:type="dxa"/>
          </w:tcPr>
          <w:p w:rsidR="00382475" w:rsidRDefault="00382475">
            <w:pPr>
              <w:ind w:firstLine="480"/>
              <w:jc w:val="center"/>
              <w:rPr>
                <w:rFonts w:ascii="Times New Roman" w:hAnsi="Times New Roman" w:cstheme="minorEastAsia"/>
                <w:color w:val="000000" w:themeColor="text1"/>
                <w:sz w:val="24"/>
                <w:szCs w:val="24"/>
              </w:rPr>
            </w:pPr>
          </w:p>
        </w:tc>
      </w:tr>
      <w:tr w:rsidR="00382475">
        <w:trPr>
          <w:trHeight w:val="491"/>
          <w:jc w:val="center"/>
        </w:trPr>
        <w:tc>
          <w:tcPr>
            <w:tcW w:w="1077" w:type="dxa"/>
          </w:tcPr>
          <w:p w:rsidR="00382475" w:rsidRDefault="00382475">
            <w:pPr>
              <w:ind w:firstLine="480"/>
              <w:jc w:val="center"/>
              <w:rPr>
                <w:rFonts w:ascii="Times New Roman" w:hAnsi="Times New Roman" w:cstheme="minorEastAsia"/>
                <w:color w:val="000000" w:themeColor="text1"/>
                <w:sz w:val="24"/>
                <w:szCs w:val="24"/>
              </w:rPr>
            </w:pPr>
          </w:p>
        </w:tc>
        <w:tc>
          <w:tcPr>
            <w:tcW w:w="2774" w:type="dxa"/>
          </w:tcPr>
          <w:p w:rsidR="00382475" w:rsidRDefault="00382475">
            <w:pPr>
              <w:ind w:firstLine="480"/>
              <w:jc w:val="center"/>
              <w:rPr>
                <w:rFonts w:ascii="Times New Roman" w:hAnsi="Times New Roman" w:cstheme="minorEastAsia"/>
                <w:color w:val="000000" w:themeColor="text1"/>
                <w:sz w:val="24"/>
                <w:szCs w:val="24"/>
              </w:rPr>
            </w:pPr>
          </w:p>
        </w:tc>
        <w:tc>
          <w:tcPr>
            <w:tcW w:w="2927" w:type="dxa"/>
          </w:tcPr>
          <w:p w:rsidR="00382475" w:rsidRDefault="00382475">
            <w:pPr>
              <w:ind w:firstLine="480"/>
              <w:jc w:val="center"/>
              <w:rPr>
                <w:rFonts w:ascii="Times New Roman" w:hAnsi="Times New Roman" w:cstheme="minorEastAsia"/>
                <w:color w:val="000000" w:themeColor="text1"/>
                <w:sz w:val="24"/>
                <w:szCs w:val="24"/>
              </w:rPr>
            </w:pPr>
          </w:p>
        </w:tc>
        <w:tc>
          <w:tcPr>
            <w:tcW w:w="2444" w:type="dxa"/>
          </w:tcPr>
          <w:p w:rsidR="00382475" w:rsidRDefault="00382475">
            <w:pPr>
              <w:ind w:firstLine="480"/>
              <w:jc w:val="center"/>
              <w:rPr>
                <w:rFonts w:ascii="Times New Roman" w:hAnsi="Times New Roman" w:cstheme="minorEastAsia"/>
                <w:color w:val="000000" w:themeColor="text1"/>
                <w:sz w:val="24"/>
                <w:szCs w:val="24"/>
              </w:rPr>
            </w:pPr>
          </w:p>
        </w:tc>
      </w:tr>
      <w:tr w:rsidR="00382475">
        <w:trPr>
          <w:trHeight w:val="491"/>
          <w:jc w:val="center"/>
        </w:trPr>
        <w:tc>
          <w:tcPr>
            <w:tcW w:w="1077" w:type="dxa"/>
          </w:tcPr>
          <w:p w:rsidR="00382475" w:rsidRDefault="00382475">
            <w:pPr>
              <w:ind w:firstLine="480"/>
              <w:jc w:val="center"/>
              <w:rPr>
                <w:rFonts w:ascii="Times New Roman" w:hAnsi="Times New Roman" w:cstheme="minorEastAsia"/>
                <w:color w:val="000000" w:themeColor="text1"/>
                <w:sz w:val="24"/>
                <w:szCs w:val="24"/>
              </w:rPr>
            </w:pPr>
          </w:p>
        </w:tc>
        <w:tc>
          <w:tcPr>
            <w:tcW w:w="2774" w:type="dxa"/>
          </w:tcPr>
          <w:p w:rsidR="00382475" w:rsidRDefault="00382475">
            <w:pPr>
              <w:ind w:firstLine="480"/>
              <w:jc w:val="center"/>
              <w:rPr>
                <w:rFonts w:ascii="Times New Roman" w:hAnsi="Times New Roman" w:cstheme="minorEastAsia"/>
                <w:color w:val="000000" w:themeColor="text1"/>
                <w:sz w:val="24"/>
                <w:szCs w:val="24"/>
              </w:rPr>
            </w:pPr>
          </w:p>
        </w:tc>
        <w:tc>
          <w:tcPr>
            <w:tcW w:w="2927" w:type="dxa"/>
          </w:tcPr>
          <w:p w:rsidR="00382475" w:rsidRDefault="00382475">
            <w:pPr>
              <w:ind w:firstLine="480"/>
              <w:jc w:val="center"/>
              <w:rPr>
                <w:rFonts w:ascii="Times New Roman" w:hAnsi="Times New Roman" w:cstheme="minorEastAsia"/>
                <w:color w:val="000000" w:themeColor="text1"/>
                <w:sz w:val="24"/>
                <w:szCs w:val="24"/>
              </w:rPr>
            </w:pPr>
          </w:p>
        </w:tc>
        <w:tc>
          <w:tcPr>
            <w:tcW w:w="2444" w:type="dxa"/>
          </w:tcPr>
          <w:p w:rsidR="00382475" w:rsidRDefault="00382475">
            <w:pPr>
              <w:ind w:firstLine="480"/>
              <w:jc w:val="center"/>
              <w:rPr>
                <w:rFonts w:ascii="Times New Roman" w:hAnsi="Times New Roman" w:cstheme="minorEastAsia"/>
                <w:color w:val="000000" w:themeColor="text1"/>
                <w:sz w:val="24"/>
                <w:szCs w:val="24"/>
              </w:rPr>
            </w:pPr>
          </w:p>
        </w:tc>
      </w:tr>
      <w:tr w:rsidR="00382475">
        <w:trPr>
          <w:trHeight w:val="491"/>
          <w:jc w:val="center"/>
        </w:trPr>
        <w:tc>
          <w:tcPr>
            <w:tcW w:w="1077" w:type="dxa"/>
          </w:tcPr>
          <w:p w:rsidR="00382475" w:rsidRDefault="00382475">
            <w:pPr>
              <w:ind w:firstLine="480"/>
              <w:jc w:val="center"/>
              <w:rPr>
                <w:rFonts w:ascii="Times New Roman" w:hAnsi="Times New Roman" w:cstheme="minorEastAsia"/>
                <w:color w:val="000000" w:themeColor="text1"/>
                <w:sz w:val="24"/>
                <w:szCs w:val="24"/>
              </w:rPr>
            </w:pPr>
          </w:p>
        </w:tc>
        <w:tc>
          <w:tcPr>
            <w:tcW w:w="2774" w:type="dxa"/>
          </w:tcPr>
          <w:p w:rsidR="00382475" w:rsidRDefault="00382475">
            <w:pPr>
              <w:ind w:firstLine="480"/>
              <w:jc w:val="center"/>
              <w:rPr>
                <w:rFonts w:ascii="Times New Roman" w:hAnsi="Times New Roman" w:cstheme="minorEastAsia"/>
                <w:color w:val="000000" w:themeColor="text1"/>
                <w:sz w:val="24"/>
                <w:szCs w:val="24"/>
              </w:rPr>
            </w:pPr>
          </w:p>
        </w:tc>
        <w:tc>
          <w:tcPr>
            <w:tcW w:w="2927" w:type="dxa"/>
          </w:tcPr>
          <w:p w:rsidR="00382475" w:rsidRDefault="00382475">
            <w:pPr>
              <w:ind w:firstLine="480"/>
              <w:jc w:val="center"/>
              <w:rPr>
                <w:rFonts w:ascii="Times New Roman" w:hAnsi="Times New Roman" w:cstheme="minorEastAsia"/>
                <w:color w:val="000000" w:themeColor="text1"/>
                <w:sz w:val="24"/>
                <w:szCs w:val="24"/>
              </w:rPr>
            </w:pPr>
          </w:p>
        </w:tc>
        <w:tc>
          <w:tcPr>
            <w:tcW w:w="2444" w:type="dxa"/>
          </w:tcPr>
          <w:p w:rsidR="00382475" w:rsidRDefault="00382475">
            <w:pPr>
              <w:ind w:firstLine="480"/>
              <w:jc w:val="center"/>
              <w:rPr>
                <w:rFonts w:ascii="Times New Roman" w:hAnsi="Times New Roman" w:cstheme="minorEastAsia"/>
                <w:color w:val="000000" w:themeColor="text1"/>
                <w:sz w:val="24"/>
                <w:szCs w:val="24"/>
              </w:rPr>
            </w:pPr>
          </w:p>
        </w:tc>
      </w:tr>
      <w:tr w:rsidR="00382475">
        <w:trPr>
          <w:trHeight w:val="491"/>
          <w:jc w:val="center"/>
        </w:trPr>
        <w:tc>
          <w:tcPr>
            <w:tcW w:w="1077" w:type="dxa"/>
          </w:tcPr>
          <w:p w:rsidR="00382475" w:rsidRDefault="00382475">
            <w:pPr>
              <w:ind w:firstLine="480"/>
              <w:jc w:val="center"/>
              <w:rPr>
                <w:rFonts w:ascii="Times New Roman" w:hAnsi="Times New Roman" w:cstheme="minorEastAsia"/>
                <w:color w:val="000000" w:themeColor="text1"/>
                <w:sz w:val="24"/>
                <w:szCs w:val="24"/>
              </w:rPr>
            </w:pPr>
          </w:p>
        </w:tc>
        <w:tc>
          <w:tcPr>
            <w:tcW w:w="2774" w:type="dxa"/>
          </w:tcPr>
          <w:p w:rsidR="00382475" w:rsidRDefault="00382475">
            <w:pPr>
              <w:ind w:firstLine="480"/>
              <w:jc w:val="center"/>
              <w:rPr>
                <w:rFonts w:ascii="Times New Roman" w:hAnsi="Times New Roman" w:cstheme="minorEastAsia"/>
                <w:color w:val="000000" w:themeColor="text1"/>
                <w:sz w:val="24"/>
                <w:szCs w:val="24"/>
              </w:rPr>
            </w:pPr>
          </w:p>
        </w:tc>
        <w:tc>
          <w:tcPr>
            <w:tcW w:w="2927" w:type="dxa"/>
          </w:tcPr>
          <w:p w:rsidR="00382475" w:rsidRDefault="00382475">
            <w:pPr>
              <w:ind w:firstLine="480"/>
              <w:jc w:val="center"/>
              <w:rPr>
                <w:rFonts w:ascii="Times New Roman" w:hAnsi="Times New Roman" w:cstheme="minorEastAsia"/>
                <w:color w:val="000000" w:themeColor="text1"/>
                <w:sz w:val="24"/>
                <w:szCs w:val="24"/>
              </w:rPr>
            </w:pPr>
          </w:p>
        </w:tc>
        <w:tc>
          <w:tcPr>
            <w:tcW w:w="2444" w:type="dxa"/>
          </w:tcPr>
          <w:p w:rsidR="00382475" w:rsidRDefault="00382475">
            <w:pPr>
              <w:ind w:firstLine="480"/>
              <w:jc w:val="center"/>
              <w:rPr>
                <w:rFonts w:ascii="Times New Roman" w:hAnsi="Times New Roman" w:cstheme="minorEastAsia"/>
                <w:color w:val="000000" w:themeColor="text1"/>
                <w:sz w:val="24"/>
                <w:szCs w:val="24"/>
              </w:rPr>
            </w:pPr>
          </w:p>
        </w:tc>
      </w:tr>
      <w:tr w:rsidR="00382475">
        <w:trPr>
          <w:trHeight w:val="491"/>
          <w:jc w:val="center"/>
        </w:trPr>
        <w:tc>
          <w:tcPr>
            <w:tcW w:w="1077" w:type="dxa"/>
          </w:tcPr>
          <w:p w:rsidR="00382475" w:rsidRDefault="00382475">
            <w:pPr>
              <w:ind w:firstLine="480"/>
              <w:jc w:val="center"/>
              <w:rPr>
                <w:rFonts w:ascii="Times New Roman" w:hAnsi="Times New Roman" w:cstheme="minorEastAsia"/>
                <w:color w:val="000000" w:themeColor="text1"/>
                <w:sz w:val="24"/>
                <w:szCs w:val="24"/>
              </w:rPr>
            </w:pPr>
          </w:p>
        </w:tc>
        <w:tc>
          <w:tcPr>
            <w:tcW w:w="2774" w:type="dxa"/>
          </w:tcPr>
          <w:p w:rsidR="00382475" w:rsidRDefault="00382475">
            <w:pPr>
              <w:ind w:firstLine="480"/>
              <w:jc w:val="center"/>
              <w:rPr>
                <w:rFonts w:ascii="Times New Roman" w:hAnsi="Times New Roman" w:cstheme="minorEastAsia"/>
                <w:color w:val="000000" w:themeColor="text1"/>
                <w:sz w:val="24"/>
                <w:szCs w:val="24"/>
              </w:rPr>
            </w:pPr>
          </w:p>
        </w:tc>
        <w:tc>
          <w:tcPr>
            <w:tcW w:w="2927" w:type="dxa"/>
          </w:tcPr>
          <w:p w:rsidR="00382475" w:rsidRDefault="00382475">
            <w:pPr>
              <w:ind w:firstLine="480"/>
              <w:jc w:val="center"/>
              <w:rPr>
                <w:rFonts w:ascii="Times New Roman" w:hAnsi="Times New Roman" w:cstheme="minorEastAsia"/>
                <w:color w:val="000000" w:themeColor="text1"/>
                <w:sz w:val="24"/>
                <w:szCs w:val="24"/>
              </w:rPr>
            </w:pPr>
          </w:p>
        </w:tc>
        <w:tc>
          <w:tcPr>
            <w:tcW w:w="2444" w:type="dxa"/>
          </w:tcPr>
          <w:p w:rsidR="00382475" w:rsidRDefault="00382475">
            <w:pPr>
              <w:ind w:firstLine="480"/>
              <w:jc w:val="center"/>
              <w:rPr>
                <w:rFonts w:ascii="Times New Roman" w:hAnsi="Times New Roman" w:cstheme="minorEastAsia"/>
                <w:color w:val="000000" w:themeColor="text1"/>
                <w:sz w:val="24"/>
                <w:szCs w:val="24"/>
              </w:rPr>
            </w:pPr>
          </w:p>
        </w:tc>
      </w:tr>
      <w:tr w:rsidR="00382475">
        <w:trPr>
          <w:trHeight w:val="491"/>
          <w:jc w:val="center"/>
        </w:trPr>
        <w:tc>
          <w:tcPr>
            <w:tcW w:w="1077" w:type="dxa"/>
          </w:tcPr>
          <w:p w:rsidR="00382475" w:rsidRDefault="00382475">
            <w:pPr>
              <w:ind w:firstLine="480"/>
              <w:jc w:val="center"/>
              <w:rPr>
                <w:rFonts w:ascii="Times New Roman" w:hAnsi="Times New Roman" w:cstheme="minorEastAsia"/>
                <w:color w:val="000000" w:themeColor="text1"/>
                <w:sz w:val="24"/>
                <w:szCs w:val="24"/>
              </w:rPr>
            </w:pPr>
          </w:p>
        </w:tc>
        <w:tc>
          <w:tcPr>
            <w:tcW w:w="2774" w:type="dxa"/>
          </w:tcPr>
          <w:p w:rsidR="00382475" w:rsidRDefault="00382475">
            <w:pPr>
              <w:ind w:firstLine="480"/>
              <w:jc w:val="center"/>
              <w:rPr>
                <w:rFonts w:ascii="Times New Roman" w:hAnsi="Times New Roman" w:cstheme="minorEastAsia"/>
                <w:color w:val="000000" w:themeColor="text1"/>
                <w:sz w:val="24"/>
                <w:szCs w:val="24"/>
              </w:rPr>
            </w:pPr>
          </w:p>
        </w:tc>
        <w:tc>
          <w:tcPr>
            <w:tcW w:w="2927" w:type="dxa"/>
          </w:tcPr>
          <w:p w:rsidR="00382475" w:rsidRDefault="00382475">
            <w:pPr>
              <w:ind w:firstLine="480"/>
              <w:jc w:val="center"/>
              <w:rPr>
                <w:rFonts w:ascii="Times New Roman" w:hAnsi="Times New Roman" w:cstheme="minorEastAsia"/>
                <w:color w:val="000000" w:themeColor="text1"/>
                <w:sz w:val="24"/>
                <w:szCs w:val="24"/>
              </w:rPr>
            </w:pPr>
          </w:p>
        </w:tc>
        <w:tc>
          <w:tcPr>
            <w:tcW w:w="2444" w:type="dxa"/>
          </w:tcPr>
          <w:p w:rsidR="00382475" w:rsidRDefault="00382475">
            <w:pPr>
              <w:ind w:firstLine="480"/>
              <w:jc w:val="center"/>
              <w:rPr>
                <w:rFonts w:ascii="Times New Roman" w:hAnsi="Times New Roman" w:cstheme="minorEastAsia"/>
                <w:color w:val="000000" w:themeColor="text1"/>
                <w:sz w:val="24"/>
                <w:szCs w:val="24"/>
              </w:rPr>
            </w:pPr>
          </w:p>
        </w:tc>
      </w:tr>
      <w:tr w:rsidR="00382475">
        <w:trPr>
          <w:trHeight w:val="491"/>
          <w:jc w:val="center"/>
        </w:trPr>
        <w:tc>
          <w:tcPr>
            <w:tcW w:w="1077" w:type="dxa"/>
          </w:tcPr>
          <w:p w:rsidR="00382475" w:rsidRDefault="00382475">
            <w:pPr>
              <w:ind w:firstLine="480"/>
              <w:jc w:val="center"/>
              <w:rPr>
                <w:rFonts w:ascii="Times New Roman" w:hAnsi="Times New Roman" w:cstheme="minorEastAsia"/>
                <w:color w:val="000000" w:themeColor="text1"/>
                <w:sz w:val="24"/>
                <w:szCs w:val="24"/>
              </w:rPr>
            </w:pPr>
          </w:p>
        </w:tc>
        <w:tc>
          <w:tcPr>
            <w:tcW w:w="2774" w:type="dxa"/>
          </w:tcPr>
          <w:p w:rsidR="00382475" w:rsidRDefault="00382475">
            <w:pPr>
              <w:ind w:firstLine="480"/>
              <w:jc w:val="center"/>
              <w:rPr>
                <w:rFonts w:ascii="Times New Roman" w:hAnsi="Times New Roman" w:cstheme="minorEastAsia"/>
                <w:color w:val="000000" w:themeColor="text1"/>
                <w:sz w:val="24"/>
                <w:szCs w:val="24"/>
              </w:rPr>
            </w:pPr>
          </w:p>
        </w:tc>
        <w:tc>
          <w:tcPr>
            <w:tcW w:w="2927" w:type="dxa"/>
          </w:tcPr>
          <w:p w:rsidR="00382475" w:rsidRDefault="00382475">
            <w:pPr>
              <w:ind w:firstLine="480"/>
              <w:jc w:val="center"/>
              <w:rPr>
                <w:rFonts w:ascii="Times New Roman" w:hAnsi="Times New Roman" w:cstheme="minorEastAsia"/>
                <w:color w:val="000000" w:themeColor="text1"/>
                <w:sz w:val="24"/>
                <w:szCs w:val="24"/>
              </w:rPr>
            </w:pPr>
          </w:p>
        </w:tc>
        <w:tc>
          <w:tcPr>
            <w:tcW w:w="2444" w:type="dxa"/>
          </w:tcPr>
          <w:p w:rsidR="00382475" w:rsidRDefault="00382475">
            <w:pPr>
              <w:ind w:firstLine="480"/>
              <w:jc w:val="center"/>
              <w:rPr>
                <w:rFonts w:ascii="Times New Roman" w:hAnsi="Times New Roman" w:cstheme="minorEastAsia"/>
                <w:color w:val="000000" w:themeColor="text1"/>
                <w:sz w:val="24"/>
                <w:szCs w:val="24"/>
              </w:rPr>
            </w:pPr>
          </w:p>
        </w:tc>
      </w:tr>
      <w:tr w:rsidR="00382475">
        <w:trPr>
          <w:trHeight w:val="491"/>
          <w:jc w:val="center"/>
        </w:trPr>
        <w:tc>
          <w:tcPr>
            <w:tcW w:w="1077" w:type="dxa"/>
          </w:tcPr>
          <w:p w:rsidR="00382475" w:rsidRDefault="00382475">
            <w:pPr>
              <w:ind w:firstLine="480"/>
              <w:jc w:val="center"/>
              <w:rPr>
                <w:rFonts w:ascii="Times New Roman" w:hAnsi="Times New Roman" w:cstheme="minorEastAsia"/>
                <w:color w:val="000000" w:themeColor="text1"/>
                <w:sz w:val="24"/>
                <w:szCs w:val="24"/>
              </w:rPr>
            </w:pPr>
          </w:p>
        </w:tc>
        <w:tc>
          <w:tcPr>
            <w:tcW w:w="2774" w:type="dxa"/>
          </w:tcPr>
          <w:p w:rsidR="00382475" w:rsidRDefault="00382475">
            <w:pPr>
              <w:ind w:firstLine="480"/>
              <w:jc w:val="center"/>
              <w:rPr>
                <w:rFonts w:ascii="Times New Roman" w:hAnsi="Times New Roman" w:cstheme="minorEastAsia"/>
                <w:color w:val="000000" w:themeColor="text1"/>
                <w:sz w:val="24"/>
                <w:szCs w:val="24"/>
              </w:rPr>
            </w:pPr>
          </w:p>
        </w:tc>
        <w:tc>
          <w:tcPr>
            <w:tcW w:w="2927" w:type="dxa"/>
          </w:tcPr>
          <w:p w:rsidR="00382475" w:rsidRDefault="00382475">
            <w:pPr>
              <w:ind w:firstLine="480"/>
              <w:jc w:val="center"/>
              <w:rPr>
                <w:rFonts w:ascii="Times New Roman" w:hAnsi="Times New Roman" w:cstheme="minorEastAsia"/>
                <w:color w:val="000000" w:themeColor="text1"/>
                <w:sz w:val="24"/>
                <w:szCs w:val="24"/>
              </w:rPr>
            </w:pPr>
          </w:p>
        </w:tc>
        <w:tc>
          <w:tcPr>
            <w:tcW w:w="2444" w:type="dxa"/>
          </w:tcPr>
          <w:p w:rsidR="00382475" w:rsidRDefault="00382475">
            <w:pPr>
              <w:ind w:firstLine="480"/>
              <w:jc w:val="center"/>
              <w:rPr>
                <w:rFonts w:ascii="Times New Roman" w:hAnsi="Times New Roman" w:cstheme="minorEastAsia"/>
                <w:color w:val="000000" w:themeColor="text1"/>
                <w:sz w:val="24"/>
                <w:szCs w:val="24"/>
              </w:rPr>
            </w:pPr>
          </w:p>
        </w:tc>
      </w:tr>
      <w:tr w:rsidR="00382475">
        <w:trPr>
          <w:trHeight w:val="491"/>
          <w:jc w:val="center"/>
        </w:trPr>
        <w:tc>
          <w:tcPr>
            <w:tcW w:w="1077" w:type="dxa"/>
          </w:tcPr>
          <w:p w:rsidR="00382475" w:rsidRDefault="00382475">
            <w:pPr>
              <w:ind w:firstLine="480"/>
              <w:jc w:val="center"/>
              <w:rPr>
                <w:rFonts w:ascii="Times New Roman" w:hAnsi="Times New Roman" w:cstheme="minorEastAsia"/>
                <w:color w:val="000000" w:themeColor="text1"/>
                <w:sz w:val="24"/>
                <w:szCs w:val="24"/>
              </w:rPr>
            </w:pPr>
          </w:p>
        </w:tc>
        <w:tc>
          <w:tcPr>
            <w:tcW w:w="2774" w:type="dxa"/>
          </w:tcPr>
          <w:p w:rsidR="00382475" w:rsidRDefault="00382475">
            <w:pPr>
              <w:ind w:firstLine="480"/>
              <w:jc w:val="center"/>
              <w:rPr>
                <w:rFonts w:ascii="Times New Roman" w:hAnsi="Times New Roman" w:cstheme="minorEastAsia"/>
                <w:color w:val="000000" w:themeColor="text1"/>
                <w:sz w:val="24"/>
                <w:szCs w:val="24"/>
              </w:rPr>
            </w:pPr>
          </w:p>
        </w:tc>
        <w:tc>
          <w:tcPr>
            <w:tcW w:w="2927" w:type="dxa"/>
          </w:tcPr>
          <w:p w:rsidR="00382475" w:rsidRDefault="00382475">
            <w:pPr>
              <w:ind w:firstLine="480"/>
              <w:jc w:val="center"/>
              <w:rPr>
                <w:rFonts w:ascii="Times New Roman" w:hAnsi="Times New Roman" w:cstheme="minorEastAsia"/>
                <w:color w:val="000000" w:themeColor="text1"/>
                <w:sz w:val="24"/>
                <w:szCs w:val="24"/>
              </w:rPr>
            </w:pPr>
          </w:p>
        </w:tc>
        <w:tc>
          <w:tcPr>
            <w:tcW w:w="2444" w:type="dxa"/>
          </w:tcPr>
          <w:p w:rsidR="00382475" w:rsidRDefault="00382475">
            <w:pPr>
              <w:ind w:firstLine="480"/>
              <w:jc w:val="center"/>
              <w:rPr>
                <w:rFonts w:ascii="Times New Roman" w:hAnsi="Times New Roman" w:cstheme="minorEastAsia"/>
                <w:color w:val="000000" w:themeColor="text1"/>
                <w:sz w:val="24"/>
                <w:szCs w:val="24"/>
              </w:rPr>
            </w:pPr>
          </w:p>
        </w:tc>
      </w:tr>
    </w:tbl>
    <w:p w:rsidR="00382475" w:rsidRDefault="00000000">
      <w:pPr>
        <w:spacing w:line="400" w:lineRule="exact"/>
        <w:ind w:firstLine="480"/>
        <w:rPr>
          <w:rFonts w:ascii="Times New Roman" w:hAnsi="Times New Roman" w:cstheme="minorEastAsia"/>
          <w:color w:val="000000" w:themeColor="text1"/>
          <w:sz w:val="24"/>
          <w:szCs w:val="24"/>
        </w:rPr>
      </w:pPr>
      <w:r>
        <w:rPr>
          <w:rFonts w:ascii="Times New Roman" w:hAnsi="Times New Roman" w:cstheme="minorEastAsia" w:hint="eastAsia"/>
          <w:color w:val="000000" w:themeColor="text1"/>
          <w:sz w:val="24"/>
          <w:szCs w:val="24"/>
        </w:rPr>
        <w:t>注：“偏离说明”填写“正偏离”“负偏离”或“无偏离”。</w:t>
      </w:r>
    </w:p>
    <w:p w:rsidR="00382475" w:rsidRDefault="00382475">
      <w:pPr>
        <w:ind w:firstLine="480"/>
        <w:rPr>
          <w:rFonts w:ascii="Times New Roman" w:hAnsi="Times New Roman" w:cstheme="minorEastAsia"/>
          <w:color w:val="000000" w:themeColor="text1"/>
          <w:sz w:val="24"/>
          <w:szCs w:val="24"/>
        </w:rPr>
      </w:pPr>
    </w:p>
    <w:p w:rsidR="00382475" w:rsidRDefault="00000000">
      <w:pPr>
        <w:ind w:firstLine="480"/>
        <w:rPr>
          <w:rFonts w:ascii="Times New Roman" w:hAnsi="Times New Roman" w:cstheme="minorEastAsia"/>
          <w:color w:val="000000" w:themeColor="text1"/>
          <w:sz w:val="24"/>
          <w:szCs w:val="24"/>
        </w:rPr>
      </w:pPr>
      <w:r>
        <w:rPr>
          <w:rFonts w:ascii="Times New Roman" w:hAnsi="Times New Roman" w:cstheme="minorEastAsia" w:hint="eastAsia"/>
          <w:color w:val="000000" w:themeColor="text1"/>
          <w:sz w:val="24"/>
          <w:szCs w:val="24"/>
        </w:rPr>
        <w:t>供应商（盖章）：</w:t>
      </w:r>
    </w:p>
    <w:p w:rsidR="00382475" w:rsidRDefault="00382475">
      <w:pPr>
        <w:pStyle w:val="12"/>
        <w:ind w:firstLine="420"/>
        <w:rPr>
          <w:rFonts w:ascii="Times New Roman" w:hAnsi="Times New Roman" w:cstheme="minorEastAsia"/>
          <w:color w:val="000000" w:themeColor="text1"/>
          <w:sz w:val="24"/>
          <w:szCs w:val="24"/>
        </w:rPr>
      </w:pPr>
    </w:p>
    <w:p w:rsidR="00382475" w:rsidRDefault="00000000">
      <w:pPr>
        <w:ind w:firstLine="480"/>
        <w:rPr>
          <w:rFonts w:ascii="Times New Roman" w:hAnsi="Times New Roman" w:cstheme="minorEastAsia"/>
          <w:color w:val="000000" w:themeColor="text1"/>
          <w:sz w:val="24"/>
          <w:szCs w:val="24"/>
        </w:rPr>
      </w:pPr>
      <w:r>
        <w:rPr>
          <w:rFonts w:ascii="Times New Roman" w:hAnsi="Times New Roman" w:cstheme="minorEastAsia" w:hint="eastAsia"/>
          <w:color w:val="000000" w:themeColor="text1"/>
          <w:sz w:val="24"/>
          <w:szCs w:val="24"/>
        </w:rPr>
        <w:t>法定代表人或委托代理人（签字或盖章）：</w:t>
      </w:r>
    </w:p>
    <w:p w:rsidR="00382475" w:rsidRDefault="00382475">
      <w:pPr>
        <w:pStyle w:val="12"/>
        <w:ind w:firstLine="420"/>
        <w:rPr>
          <w:rFonts w:ascii="Times New Roman" w:hAnsi="Times New Roman" w:cstheme="minorEastAsia"/>
          <w:color w:val="000000" w:themeColor="text1"/>
          <w:sz w:val="24"/>
          <w:szCs w:val="24"/>
        </w:rPr>
      </w:pPr>
    </w:p>
    <w:p w:rsidR="00382475" w:rsidRDefault="00000000">
      <w:pPr>
        <w:ind w:firstLine="480"/>
        <w:rPr>
          <w:rFonts w:ascii="Times New Roman" w:hAnsi="Times New Roman" w:cstheme="minorEastAsia"/>
          <w:color w:val="000000" w:themeColor="text1"/>
        </w:rPr>
        <w:sectPr w:rsidR="00382475">
          <w:pgSz w:w="11907" w:h="16840"/>
          <w:pgMar w:top="1134" w:right="1080" w:bottom="1134" w:left="1080" w:header="720" w:footer="720" w:gutter="0"/>
          <w:cols w:space="1701"/>
          <w:docGrid w:linePitch="360"/>
        </w:sectPr>
      </w:pPr>
      <w:r>
        <w:rPr>
          <w:rFonts w:ascii="Times New Roman" w:hAnsi="Times New Roman" w:cstheme="minorEastAsia" w:hint="eastAsia"/>
          <w:color w:val="000000" w:themeColor="text1"/>
          <w:sz w:val="24"/>
          <w:szCs w:val="24"/>
        </w:rPr>
        <w:t>日期：</w:t>
      </w:r>
      <w:r>
        <w:rPr>
          <w:rFonts w:ascii="Times New Roman" w:hAnsi="Times New Roman" w:cstheme="minorEastAsia" w:hint="eastAsia"/>
          <w:color w:val="000000" w:themeColor="text1"/>
          <w:sz w:val="24"/>
          <w:szCs w:val="24"/>
        </w:rPr>
        <w:t xml:space="preserve">    </w:t>
      </w:r>
      <w:r>
        <w:rPr>
          <w:rFonts w:ascii="Times New Roman" w:hAnsi="Times New Roman" w:cstheme="minorEastAsia" w:hint="eastAsia"/>
          <w:color w:val="000000" w:themeColor="text1"/>
          <w:sz w:val="24"/>
          <w:szCs w:val="24"/>
        </w:rPr>
        <w:t>年</w:t>
      </w:r>
      <w:r>
        <w:rPr>
          <w:rFonts w:ascii="Times New Roman" w:hAnsi="Times New Roman" w:cstheme="minorEastAsia" w:hint="eastAsia"/>
          <w:color w:val="000000" w:themeColor="text1"/>
          <w:sz w:val="24"/>
          <w:szCs w:val="24"/>
        </w:rPr>
        <w:t xml:space="preserve">     </w:t>
      </w:r>
      <w:r>
        <w:rPr>
          <w:rFonts w:ascii="Times New Roman" w:hAnsi="Times New Roman" w:cstheme="minorEastAsia" w:hint="eastAsia"/>
          <w:color w:val="000000" w:themeColor="text1"/>
          <w:sz w:val="24"/>
          <w:szCs w:val="24"/>
        </w:rPr>
        <w:t>月</w:t>
      </w:r>
      <w:r>
        <w:rPr>
          <w:rFonts w:ascii="Times New Roman" w:hAnsi="Times New Roman" w:cstheme="minorEastAsia" w:hint="eastAsia"/>
          <w:color w:val="000000" w:themeColor="text1"/>
          <w:sz w:val="24"/>
          <w:szCs w:val="24"/>
        </w:rPr>
        <w:t xml:space="preserve">     </w:t>
      </w:r>
      <w:r>
        <w:rPr>
          <w:rFonts w:ascii="Times New Roman" w:hAnsi="Times New Roman" w:cstheme="minorEastAsia" w:hint="eastAsia"/>
          <w:color w:val="000000" w:themeColor="text1"/>
          <w:sz w:val="24"/>
          <w:szCs w:val="24"/>
        </w:rPr>
        <w:t>日</w:t>
      </w:r>
      <w:bookmarkEnd w:id="22"/>
      <w:bookmarkEnd w:id="23"/>
    </w:p>
    <w:p w:rsidR="00382475" w:rsidRDefault="00000000">
      <w:pPr>
        <w:spacing w:before="91" w:line="220" w:lineRule="auto"/>
        <w:jc w:val="center"/>
        <w:outlineLvl w:val="1"/>
        <w:rPr>
          <w:rFonts w:ascii="Times New Roman" w:hAnsi="Times New Roman" w:cstheme="minorEastAsia"/>
          <w:color w:val="000000" w:themeColor="text1"/>
        </w:rPr>
      </w:pPr>
      <w:bookmarkStart w:id="25" w:name="_Toc20577"/>
      <w:r>
        <w:rPr>
          <w:rFonts w:ascii="Times New Roman" w:hAnsi="Times New Roman" w:cstheme="minorEastAsia" w:hint="eastAsia"/>
          <w:bCs/>
          <w:color w:val="000000" w:themeColor="text1"/>
          <w:sz w:val="36"/>
          <w:szCs w:val="28"/>
        </w:rPr>
        <w:lastRenderedPageBreak/>
        <w:t>五、类似业绩一览表</w:t>
      </w:r>
      <w:bookmarkEnd w:id="25"/>
    </w:p>
    <w:tbl>
      <w:tblPr>
        <w:tblStyle w:val="TableNormal"/>
        <w:tblpPr w:leftFromText="180" w:rightFromText="180" w:vertAnchor="text" w:horzAnchor="page" w:tblpX="1423" w:tblpY="1165"/>
        <w:tblW w:w="8952"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19"/>
        <w:gridCol w:w="1672"/>
        <w:gridCol w:w="1408"/>
        <w:gridCol w:w="2095"/>
        <w:gridCol w:w="1753"/>
        <w:gridCol w:w="1305"/>
      </w:tblGrid>
      <w:tr w:rsidR="00382475">
        <w:trPr>
          <w:trHeight w:val="729"/>
        </w:trPr>
        <w:tc>
          <w:tcPr>
            <w:tcW w:w="719" w:type="dxa"/>
            <w:vAlign w:val="center"/>
          </w:tcPr>
          <w:p w:rsidR="00382475" w:rsidRDefault="00000000">
            <w:pPr>
              <w:pStyle w:val="TableText"/>
              <w:adjustRightInd w:val="0"/>
              <w:snapToGrid w:val="0"/>
              <w:spacing w:line="229" w:lineRule="auto"/>
              <w:jc w:val="center"/>
              <w:rPr>
                <w:rFonts w:ascii="Times New Roman" w:hAnsi="Times New Roman" w:cstheme="minorEastAsia"/>
                <w:color w:val="000000" w:themeColor="text1"/>
                <w:sz w:val="24"/>
                <w:szCs w:val="24"/>
              </w:rPr>
            </w:pPr>
            <w:proofErr w:type="spellStart"/>
            <w:r>
              <w:rPr>
                <w:rFonts w:ascii="Times New Roman" w:hAnsi="Times New Roman" w:cstheme="minorEastAsia" w:hint="eastAsia"/>
                <w:color w:val="000000" w:themeColor="text1"/>
                <w:sz w:val="24"/>
                <w:szCs w:val="24"/>
              </w:rPr>
              <w:t>序号</w:t>
            </w:r>
            <w:proofErr w:type="spellEnd"/>
          </w:p>
        </w:tc>
        <w:tc>
          <w:tcPr>
            <w:tcW w:w="1672" w:type="dxa"/>
            <w:vAlign w:val="center"/>
          </w:tcPr>
          <w:p w:rsidR="00382475" w:rsidRDefault="00000000">
            <w:pPr>
              <w:pStyle w:val="TableText"/>
              <w:adjustRightInd w:val="0"/>
              <w:snapToGrid w:val="0"/>
              <w:spacing w:line="229" w:lineRule="auto"/>
              <w:jc w:val="center"/>
              <w:rPr>
                <w:rFonts w:ascii="Times New Roman" w:hAnsi="Times New Roman" w:cstheme="minorEastAsia"/>
                <w:color w:val="000000" w:themeColor="text1"/>
                <w:sz w:val="24"/>
                <w:szCs w:val="24"/>
              </w:rPr>
            </w:pPr>
            <w:r>
              <w:rPr>
                <w:rFonts w:ascii="Times New Roman" w:hAnsi="Times New Roman" w:cstheme="minorEastAsia" w:hint="eastAsia"/>
                <w:color w:val="000000" w:themeColor="text1"/>
                <w:sz w:val="24"/>
                <w:szCs w:val="24"/>
                <w:lang w:eastAsia="zh-CN"/>
              </w:rPr>
              <w:t>项目</w:t>
            </w:r>
            <w:proofErr w:type="spellStart"/>
            <w:r>
              <w:rPr>
                <w:rFonts w:ascii="Times New Roman" w:hAnsi="Times New Roman" w:cstheme="minorEastAsia" w:hint="eastAsia"/>
                <w:color w:val="000000" w:themeColor="text1"/>
                <w:sz w:val="24"/>
                <w:szCs w:val="24"/>
              </w:rPr>
              <w:t>名称</w:t>
            </w:r>
            <w:proofErr w:type="spellEnd"/>
          </w:p>
        </w:tc>
        <w:tc>
          <w:tcPr>
            <w:tcW w:w="1408" w:type="dxa"/>
            <w:vAlign w:val="center"/>
          </w:tcPr>
          <w:p w:rsidR="00382475" w:rsidRDefault="00000000">
            <w:pPr>
              <w:pStyle w:val="TableText"/>
              <w:adjustRightInd w:val="0"/>
              <w:snapToGrid w:val="0"/>
              <w:spacing w:line="229" w:lineRule="auto"/>
              <w:jc w:val="center"/>
              <w:rPr>
                <w:rFonts w:ascii="Times New Roman" w:hAnsi="Times New Roman" w:cstheme="minorEastAsia"/>
                <w:color w:val="000000" w:themeColor="text1"/>
                <w:sz w:val="24"/>
                <w:szCs w:val="24"/>
              </w:rPr>
            </w:pPr>
            <w:r>
              <w:rPr>
                <w:rFonts w:ascii="Times New Roman" w:hAnsi="Times New Roman" w:cstheme="minorEastAsia" w:hint="eastAsia"/>
                <w:color w:val="000000" w:themeColor="text1"/>
                <w:sz w:val="24"/>
                <w:szCs w:val="24"/>
                <w:lang w:eastAsia="zh-CN"/>
              </w:rPr>
              <w:t>项目</w:t>
            </w:r>
            <w:proofErr w:type="spellStart"/>
            <w:r>
              <w:rPr>
                <w:rFonts w:ascii="Times New Roman" w:hAnsi="Times New Roman" w:cstheme="minorEastAsia" w:hint="eastAsia"/>
                <w:color w:val="000000" w:themeColor="text1"/>
                <w:sz w:val="24"/>
                <w:szCs w:val="24"/>
              </w:rPr>
              <w:t>内容</w:t>
            </w:r>
            <w:proofErr w:type="spellEnd"/>
          </w:p>
        </w:tc>
        <w:tc>
          <w:tcPr>
            <w:tcW w:w="2095" w:type="dxa"/>
            <w:vAlign w:val="center"/>
          </w:tcPr>
          <w:p w:rsidR="00382475" w:rsidRDefault="00000000">
            <w:pPr>
              <w:pStyle w:val="TableText"/>
              <w:adjustRightInd w:val="0"/>
              <w:snapToGrid w:val="0"/>
              <w:spacing w:line="229" w:lineRule="auto"/>
              <w:jc w:val="center"/>
              <w:rPr>
                <w:rFonts w:ascii="Times New Roman" w:hAnsi="Times New Roman" w:cstheme="minorEastAsia"/>
                <w:color w:val="000000" w:themeColor="text1"/>
                <w:sz w:val="24"/>
                <w:szCs w:val="24"/>
                <w:lang w:eastAsia="zh-CN"/>
              </w:rPr>
            </w:pPr>
            <w:r>
              <w:rPr>
                <w:rFonts w:ascii="Times New Roman" w:hAnsi="Times New Roman" w:cstheme="minorEastAsia" w:hint="eastAsia"/>
                <w:color w:val="000000" w:themeColor="text1"/>
                <w:sz w:val="24"/>
                <w:szCs w:val="24"/>
                <w:lang w:eastAsia="zh-CN"/>
              </w:rPr>
              <w:t>中标通知书时间、金</w:t>
            </w:r>
          </w:p>
          <w:p w:rsidR="00382475" w:rsidRDefault="00000000">
            <w:pPr>
              <w:pStyle w:val="TableText"/>
              <w:adjustRightInd w:val="0"/>
              <w:snapToGrid w:val="0"/>
              <w:spacing w:line="229" w:lineRule="auto"/>
              <w:jc w:val="center"/>
              <w:rPr>
                <w:rFonts w:ascii="Times New Roman" w:hAnsi="Times New Roman" w:cstheme="minorEastAsia"/>
                <w:color w:val="000000" w:themeColor="text1"/>
                <w:sz w:val="24"/>
                <w:szCs w:val="24"/>
                <w:lang w:eastAsia="zh-CN"/>
              </w:rPr>
            </w:pPr>
            <w:r>
              <w:rPr>
                <w:rFonts w:ascii="Times New Roman" w:hAnsi="Times New Roman" w:cstheme="minorEastAsia" w:hint="eastAsia"/>
                <w:color w:val="000000" w:themeColor="text1"/>
                <w:sz w:val="24"/>
                <w:szCs w:val="24"/>
                <w:lang w:eastAsia="zh-CN"/>
              </w:rPr>
              <w:t>额</w:t>
            </w:r>
          </w:p>
        </w:tc>
        <w:tc>
          <w:tcPr>
            <w:tcW w:w="1753" w:type="dxa"/>
            <w:vAlign w:val="center"/>
          </w:tcPr>
          <w:p w:rsidR="00382475" w:rsidRDefault="00000000">
            <w:pPr>
              <w:pStyle w:val="TableText"/>
              <w:adjustRightInd w:val="0"/>
              <w:snapToGrid w:val="0"/>
              <w:spacing w:line="229" w:lineRule="auto"/>
              <w:jc w:val="center"/>
              <w:rPr>
                <w:rFonts w:ascii="Times New Roman" w:hAnsi="Times New Roman" w:cstheme="minorEastAsia"/>
                <w:color w:val="000000" w:themeColor="text1"/>
                <w:sz w:val="24"/>
                <w:szCs w:val="24"/>
              </w:rPr>
            </w:pPr>
            <w:r>
              <w:rPr>
                <w:rFonts w:ascii="Times New Roman" w:hAnsi="Times New Roman" w:cstheme="minorEastAsia" w:hint="eastAsia"/>
                <w:color w:val="000000" w:themeColor="text1"/>
                <w:sz w:val="24"/>
                <w:szCs w:val="24"/>
                <w:lang w:eastAsia="zh-CN"/>
              </w:rPr>
              <w:t>需求</w:t>
            </w:r>
            <w:proofErr w:type="spellStart"/>
            <w:r>
              <w:rPr>
                <w:rFonts w:ascii="Times New Roman" w:hAnsi="Times New Roman" w:cstheme="minorEastAsia" w:hint="eastAsia"/>
                <w:color w:val="000000" w:themeColor="text1"/>
                <w:sz w:val="24"/>
                <w:szCs w:val="24"/>
              </w:rPr>
              <w:t>单位</w:t>
            </w:r>
            <w:proofErr w:type="spellEnd"/>
          </w:p>
          <w:p w:rsidR="00382475" w:rsidRDefault="00000000">
            <w:pPr>
              <w:pStyle w:val="TableText"/>
              <w:adjustRightInd w:val="0"/>
              <w:snapToGrid w:val="0"/>
              <w:spacing w:line="229" w:lineRule="auto"/>
              <w:jc w:val="center"/>
              <w:rPr>
                <w:rFonts w:ascii="Times New Roman" w:hAnsi="Times New Roman" w:cstheme="minorEastAsia"/>
                <w:color w:val="000000" w:themeColor="text1"/>
                <w:sz w:val="24"/>
                <w:szCs w:val="24"/>
              </w:rPr>
            </w:pPr>
            <w:proofErr w:type="spellStart"/>
            <w:r>
              <w:rPr>
                <w:rFonts w:ascii="Times New Roman" w:hAnsi="Times New Roman" w:cstheme="minorEastAsia" w:hint="eastAsia"/>
                <w:color w:val="000000" w:themeColor="text1"/>
                <w:sz w:val="24"/>
                <w:szCs w:val="24"/>
              </w:rPr>
              <w:t>全称</w:t>
            </w:r>
            <w:proofErr w:type="spellEnd"/>
          </w:p>
        </w:tc>
        <w:tc>
          <w:tcPr>
            <w:tcW w:w="1305" w:type="dxa"/>
            <w:vAlign w:val="center"/>
          </w:tcPr>
          <w:p w:rsidR="00382475" w:rsidRDefault="00000000">
            <w:pPr>
              <w:pStyle w:val="TableText"/>
              <w:adjustRightInd w:val="0"/>
              <w:snapToGrid w:val="0"/>
              <w:spacing w:line="229" w:lineRule="auto"/>
              <w:jc w:val="center"/>
              <w:rPr>
                <w:rFonts w:ascii="Times New Roman" w:hAnsi="Times New Roman" w:cstheme="minorEastAsia"/>
                <w:color w:val="000000" w:themeColor="text1"/>
                <w:sz w:val="24"/>
                <w:szCs w:val="24"/>
              </w:rPr>
            </w:pPr>
            <w:proofErr w:type="spellStart"/>
            <w:r>
              <w:rPr>
                <w:rFonts w:ascii="Times New Roman" w:hAnsi="Times New Roman" w:cstheme="minorEastAsia" w:hint="eastAsia"/>
                <w:color w:val="000000" w:themeColor="text1"/>
                <w:sz w:val="24"/>
                <w:szCs w:val="24"/>
              </w:rPr>
              <w:t>备注</w:t>
            </w:r>
            <w:proofErr w:type="spellEnd"/>
          </w:p>
        </w:tc>
      </w:tr>
      <w:tr w:rsidR="00382475">
        <w:trPr>
          <w:trHeight w:val="687"/>
        </w:trPr>
        <w:tc>
          <w:tcPr>
            <w:tcW w:w="719" w:type="dxa"/>
            <w:vAlign w:val="center"/>
          </w:tcPr>
          <w:p w:rsidR="00382475" w:rsidRDefault="00000000">
            <w:pPr>
              <w:pStyle w:val="TableText"/>
              <w:adjustRightInd w:val="0"/>
              <w:snapToGrid w:val="0"/>
              <w:spacing w:line="229" w:lineRule="auto"/>
              <w:jc w:val="center"/>
              <w:rPr>
                <w:rFonts w:ascii="Times New Roman" w:hAnsi="Times New Roman" w:cstheme="minorEastAsia"/>
                <w:color w:val="000000" w:themeColor="text1"/>
                <w:sz w:val="24"/>
                <w:szCs w:val="24"/>
              </w:rPr>
            </w:pPr>
            <w:r>
              <w:rPr>
                <w:rFonts w:ascii="Times New Roman" w:hAnsi="Times New Roman" w:cstheme="minorEastAsia" w:hint="eastAsia"/>
                <w:color w:val="000000" w:themeColor="text1"/>
                <w:sz w:val="24"/>
                <w:szCs w:val="24"/>
              </w:rPr>
              <w:t>1</w:t>
            </w:r>
          </w:p>
        </w:tc>
        <w:tc>
          <w:tcPr>
            <w:tcW w:w="1672" w:type="dxa"/>
            <w:vAlign w:val="center"/>
          </w:tcPr>
          <w:p w:rsidR="00382475" w:rsidRDefault="00382475">
            <w:pPr>
              <w:pStyle w:val="TableText"/>
              <w:adjustRightInd w:val="0"/>
              <w:snapToGrid w:val="0"/>
              <w:spacing w:line="229" w:lineRule="auto"/>
              <w:jc w:val="center"/>
              <w:rPr>
                <w:rFonts w:ascii="Times New Roman" w:hAnsi="Times New Roman" w:cstheme="minorEastAsia"/>
                <w:color w:val="000000" w:themeColor="text1"/>
                <w:sz w:val="24"/>
                <w:szCs w:val="24"/>
              </w:rPr>
            </w:pPr>
          </w:p>
        </w:tc>
        <w:tc>
          <w:tcPr>
            <w:tcW w:w="1408" w:type="dxa"/>
            <w:vAlign w:val="center"/>
          </w:tcPr>
          <w:p w:rsidR="00382475" w:rsidRDefault="00382475">
            <w:pPr>
              <w:pStyle w:val="TableText"/>
              <w:adjustRightInd w:val="0"/>
              <w:snapToGrid w:val="0"/>
              <w:spacing w:line="229" w:lineRule="auto"/>
              <w:jc w:val="center"/>
              <w:rPr>
                <w:rFonts w:ascii="Times New Roman" w:hAnsi="Times New Roman" w:cstheme="minorEastAsia"/>
                <w:color w:val="000000" w:themeColor="text1"/>
                <w:sz w:val="24"/>
                <w:szCs w:val="24"/>
              </w:rPr>
            </w:pPr>
          </w:p>
        </w:tc>
        <w:tc>
          <w:tcPr>
            <w:tcW w:w="2095" w:type="dxa"/>
            <w:vAlign w:val="center"/>
          </w:tcPr>
          <w:p w:rsidR="00382475" w:rsidRDefault="00382475">
            <w:pPr>
              <w:pStyle w:val="TableText"/>
              <w:adjustRightInd w:val="0"/>
              <w:snapToGrid w:val="0"/>
              <w:spacing w:line="229" w:lineRule="auto"/>
              <w:jc w:val="center"/>
              <w:rPr>
                <w:rFonts w:ascii="Times New Roman" w:hAnsi="Times New Roman" w:cstheme="minorEastAsia"/>
                <w:color w:val="000000" w:themeColor="text1"/>
                <w:sz w:val="24"/>
                <w:szCs w:val="24"/>
              </w:rPr>
            </w:pPr>
          </w:p>
        </w:tc>
        <w:tc>
          <w:tcPr>
            <w:tcW w:w="1753" w:type="dxa"/>
            <w:vAlign w:val="center"/>
          </w:tcPr>
          <w:p w:rsidR="00382475" w:rsidRDefault="00382475">
            <w:pPr>
              <w:pStyle w:val="TableText"/>
              <w:adjustRightInd w:val="0"/>
              <w:snapToGrid w:val="0"/>
              <w:spacing w:line="229" w:lineRule="auto"/>
              <w:jc w:val="center"/>
              <w:rPr>
                <w:rFonts w:ascii="Times New Roman" w:hAnsi="Times New Roman" w:cstheme="minorEastAsia"/>
                <w:color w:val="000000" w:themeColor="text1"/>
                <w:sz w:val="24"/>
                <w:szCs w:val="24"/>
              </w:rPr>
            </w:pPr>
          </w:p>
        </w:tc>
        <w:tc>
          <w:tcPr>
            <w:tcW w:w="1305" w:type="dxa"/>
            <w:vAlign w:val="center"/>
          </w:tcPr>
          <w:p w:rsidR="00382475" w:rsidRDefault="00382475">
            <w:pPr>
              <w:pStyle w:val="TableText"/>
              <w:adjustRightInd w:val="0"/>
              <w:snapToGrid w:val="0"/>
              <w:spacing w:line="229" w:lineRule="auto"/>
              <w:jc w:val="center"/>
              <w:rPr>
                <w:rFonts w:ascii="Times New Roman" w:hAnsi="Times New Roman" w:cstheme="minorEastAsia"/>
                <w:color w:val="000000" w:themeColor="text1"/>
                <w:sz w:val="24"/>
                <w:szCs w:val="24"/>
              </w:rPr>
            </w:pPr>
          </w:p>
        </w:tc>
      </w:tr>
      <w:tr w:rsidR="00382475">
        <w:trPr>
          <w:trHeight w:val="664"/>
        </w:trPr>
        <w:tc>
          <w:tcPr>
            <w:tcW w:w="719" w:type="dxa"/>
            <w:vAlign w:val="center"/>
          </w:tcPr>
          <w:p w:rsidR="00382475" w:rsidRDefault="00000000">
            <w:pPr>
              <w:pStyle w:val="TableText"/>
              <w:adjustRightInd w:val="0"/>
              <w:snapToGrid w:val="0"/>
              <w:spacing w:line="229" w:lineRule="auto"/>
              <w:jc w:val="center"/>
              <w:rPr>
                <w:rFonts w:ascii="Times New Roman" w:hAnsi="Times New Roman" w:cstheme="minorEastAsia"/>
                <w:color w:val="000000" w:themeColor="text1"/>
                <w:sz w:val="24"/>
                <w:szCs w:val="24"/>
              </w:rPr>
            </w:pPr>
            <w:r>
              <w:rPr>
                <w:rFonts w:ascii="Times New Roman" w:hAnsi="Times New Roman" w:cstheme="minorEastAsia" w:hint="eastAsia"/>
                <w:color w:val="000000" w:themeColor="text1"/>
                <w:sz w:val="24"/>
                <w:szCs w:val="24"/>
              </w:rPr>
              <w:t>2</w:t>
            </w:r>
          </w:p>
        </w:tc>
        <w:tc>
          <w:tcPr>
            <w:tcW w:w="1672" w:type="dxa"/>
            <w:vAlign w:val="center"/>
          </w:tcPr>
          <w:p w:rsidR="00382475" w:rsidRDefault="00382475">
            <w:pPr>
              <w:pStyle w:val="TableText"/>
              <w:adjustRightInd w:val="0"/>
              <w:snapToGrid w:val="0"/>
              <w:spacing w:line="229" w:lineRule="auto"/>
              <w:jc w:val="center"/>
              <w:rPr>
                <w:rFonts w:ascii="Times New Roman" w:hAnsi="Times New Roman" w:cstheme="minorEastAsia"/>
                <w:color w:val="000000" w:themeColor="text1"/>
                <w:sz w:val="24"/>
                <w:szCs w:val="24"/>
              </w:rPr>
            </w:pPr>
          </w:p>
        </w:tc>
        <w:tc>
          <w:tcPr>
            <w:tcW w:w="1408" w:type="dxa"/>
            <w:vAlign w:val="center"/>
          </w:tcPr>
          <w:p w:rsidR="00382475" w:rsidRDefault="00382475">
            <w:pPr>
              <w:pStyle w:val="TableText"/>
              <w:adjustRightInd w:val="0"/>
              <w:snapToGrid w:val="0"/>
              <w:spacing w:line="229" w:lineRule="auto"/>
              <w:jc w:val="center"/>
              <w:rPr>
                <w:rFonts w:ascii="Times New Roman" w:hAnsi="Times New Roman" w:cstheme="minorEastAsia"/>
                <w:color w:val="000000" w:themeColor="text1"/>
                <w:sz w:val="24"/>
                <w:szCs w:val="24"/>
              </w:rPr>
            </w:pPr>
          </w:p>
        </w:tc>
        <w:tc>
          <w:tcPr>
            <w:tcW w:w="2095" w:type="dxa"/>
            <w:vAlign w:val="center"/>
          </w:tcPr>
          <w:p w:rsidR="00382475" w:rsidRDefault="00382475">
            <w:pPr>
              <w:pStyle w:val="TableText"/>
              <w:adjustRightInd w:val="0"/>
              <w:snapToGrid w:val="0"/>
              <w:spacing w:line="229" w:lineRule="auto"/>
              <w:jc w:val="center"/>
              <w:rPr>
                <w:rFonts w:ascii="Times New Roman" w:hAnsi="Times New Roman" w:cstheme="minorEastAsia"/>
                <w:color w:val="000000" w:themeColor="text1"/>
                <w:sz w:val="24"/>
                <w:szCs w:val="24"/>
              </w:rPr>
            </w:pPr>
          </w:p>
        </w:tc>
        <w:tc>
          <w:tcPr>
            <w:tcW w:w="1753" w:type="dxa"/>
            <w:vAlign w:val="center"/>
          </w:tcPr>
          <w:p w:rsidR="00382475" w:rsidRDefault="00382475">
            <w:pPr>
              <w:pStyle w:val="TableText"/>
              <w:adjustRightInd w:val="0"/>
              <w:snapToGrid w:val="0"/>
              <w:spacing w:line="229" w:lineRule="auto"/>
              <w:jc w:val="center"/>
              <w:rPr>
                <w:rFonts w:ascii="Times New Roman" w:hAnsi="Times New Roman" w:cstheme="minorEastAsia"/>
                <w:color w:val="000000" w:themeColor="text1"/>
                <w:sz w:val="24"/>
                <w:szCs w:val="24"/>
              </w:rPr>
            </w:pPr>
          </w:p>
        </w:tc>
        <w:tc>
          <w:tcPr>
            <w:tcW w:w="1305" w:type="dxa"/>
            <w:vAlign w:val="center"/>
          </w:tcPr>
          <w:p w:rsidR="00382475" w:rsidRDefault="00382475">
            <w:pPr>
              <w:pStyle w:val="TableText"/>
              <w:adjustRightInd w:val="0"/>
              <w:snapToGrid w:val="0"/>
              <w:spacing w:line="229" w:lineRule="auto"/>
              <w:jc w:val="center"/>
              <w:rPr>
                <w:rFonts w:ascii="Times New Roman" w:hAnsi="Times New Roman" w:cstheme="minorEastAsia"/>
                <w:color w:val="000000" w:themeColor="text1"/>
                <w:sz w:val="24"/>
                <w:szCs w:val="24"/>
              </w:rPr>
            </w:pPr>
          </w:p>
        </w:tc>
      </w:tr>
      <w:tr w:rsidR="00382475">
        <w:trPr>
          <w:trHeight w:val="664"/>
        </w:trPr>
        <w:tc>
          <w:tcPr>
            <w:tcW w:w="719" w:type="dxa"/>
            <w:vAlign w:val="center"/>
          </w:tcPr>
          <w:p w:rsidR="00382475" w:rsidRDefault="00000000">
            <w:pPr>
              <w:pStyle w:val="TableText"/>
              <w:adjustRightInd w:val="0"/>
              <w:snapToGrid w:val="0"/>
              <w:spacing w:line="229" w:lineRule="auto"/>
              <w:jc w:val="center"/>
              <w:rPr>
                <w:rFonts w:ascii="Times New Roman" w:hAnsi="Times New Roman" w:cstheme="minorEastAsia"/>
                <w:color w:val="000000" w:themeColor="text1"/>
                <w:sz w:val="24"/>
                <w:szCs w:val="24"/>
              </w:rPr>
            </w:pPr>
            <w:r>
              <w:rPr>
                <w:rFonts w:ascii="Times New Roman" w:hAnsi="Times New Roman" w:cstheme="minorEastAsia" w:hint="eastAsia"/>
                <w:color w:val="000000" w:themeColor="text1"/>
                <w:sz w:val="24"/>
                <w:szCs w:val="24"/>
              </w:rPr>
              <w:t>3</w:t>
            </w:r>
          </w:p>
        </w:tc>
        <w:tc>
          <w:tcPr>
            <w:tcW w:w="1672" w:type="dxa"/>
            <w:vAlign w:val="center"/>
          </w:tcPr>
          <w:p w:rsidR="00382475" w:rsidRDefault="00382475">
            <w:pPr>
              <w:pStyle w:val="TableText"/>
              <w:adjustRightInd w:val="0"/>
              <w:snapToGrid w:val="0"/>
              <w:spacing w:line="229" w:lineRule="auto"/>
              <w:jc w:val="center"/>
              <w:rPr>
                <w:rFonts w:ascii="Times New Roman" w:hAnsi="Times New Roman" w:cstheme="minorEastAsia"/>
                <w:color w:val="000000" w:themeColor="text1"/>
                <w:sz w:val="24"/>
                <w:szCs w:val="24"/>
              </w:rPr>
            </w:pPr>
          </w:p>
        </w:tc>
        <w:tc>
          <w:tcPr>
            <w:tcW w:w="1408" w:type="dxa"/>
            <w:vAlign w:val="center"/>
          </w:tcPr>
          <w:p w:rsidR="00382475" w:rsidRDefault="00382475">
            <w:pPr>
              <w:pStyle w:val="TableText"/>
              <w:adjustRightInd w:val="0"/>
              <w:snapToGrid w:val="0"/>
              <w:spacing w:line="229" w:lineRule="auto"/>
              <w:jc w:val="center"/>
              <w:rPr>
                <w:rFonts w:ascii="Times New Roman" w:hAnsi="Times New Roman" w:cstheme="minorEastAsia"/>
                <w:color w:val="000000" w:themeColor="text1"/>
                <w:sz w:val="24"/>
                <w:szCs w:val="24"/>
              </w:rPr>
            </w:pPr>
          </w:p>
        </w:tc>
        <w:tc>
          <w:tcPr>
            <w:tcW w:w="2095" w:type="dxa"/>
            <w:vAlign w:val="center"/>
          </w:tcPr>
          <w:p w:rsidR="00382475" w:rsidRDefault="00382475">
            <w:pPr>
              <w:pStyle w:val="TableText"/>
              <w:adjustRightInd w:val="0"/>
              <w:snapToGrid w:val="0"/>
              <w:spacing w:line="229" w:lineRule="auto"/>
              <w:jc w:val="center"/>
              <w:rPr>
                <w:rFonts w:ascii="Times New Roman" w:hAnsi="Times New Roman" w:cstheme="minorEastAsia"/>
                <w:color w:val="000000" w:themeColor="text1"/>
                <w:sz w:val="24"/>
                <w:szCs w:val="24"/>
              </w:rPr>
            </w:pPr>
          </w:p>
        </w:tc>
        <w:tc>
          <w:tcPr>
            <w:tcW w:w="1753" w:type="dxa"/>
            <w:vAlign w:val="center"/>
          </w:tcPr>
          <w:p w:rsidR="00382475" w:rsidRDefault="00382475">
            <w:pPr>
              <w:pStyle w:val="TableText"/>
              <w:adjustRightInd w:val="0"/>
              <w:snapToGrid w:val="0"/>
              <w:spacing w:line="229" w:lineRule="auto"/>
              <w:jc w:val="center"/>
              <w:rPr>
                <w:rFonts w:ascii="Times New Roman" w:hAnsi="Times New Roman" w:cstheme="minorEastAsia"/>
                <w:color w:val="000000" w:themeColor="text1"/>
                <w:sz w:val="24"/>
                <w:szCs w:val="24"/>
              </w:rPr>
            </w:pPr>
          </w:p>
        </w:tc>
        <w:tc>
          <w:tcPr>
            <w:tcW w:w="1305" w:type="dxa"/>
            <w:vAlign w:val="center"/>
          </w:tcPr>
          <w:p w:rsidR="00382475" w:rsidRDefault="00382475">
            <w:pPr>
              <w:pStyle w:val="TableText"/>
              <w:adjustRightInd w:val="0"/>
              <w:snapToGrid w:val="0"/>
              <w:spacing w:line="229" w:lineRule="auto"/>
              <w:jc w:val="center"/>
              <w:rPr>
                <w:rFonts w:ascii="Times New Roman" w:hAnsi="Times New Roman" w:cstheme="minorEastAsia"/>
                <w:color w:val="000000" w:themeColor="text1"/>
                <w:sz w:val="24"/>
                <w:szCs w:val="24"/>
              </w:rPr>
            </w:pPr>
          </w:p>
        </w:tc>
      </w:tr>
      <w:tr w:rsidR="00382475">
        <w:trPr>
          <w:trHeight w:val="687"/>
        </w:trPr>
        <w:tc>
          <w:tcPr>
            <w:tcW w:w="719" w:type="dxa"/>
            <w:vAlign w:val="center"/>
          </w:tcPr>
          <w:p w:rsidR="00382475" w:rsidRDefault="00000000">
            <w:pPr>
              <w:adjustRightInd w:val="0"/>
              <w:snapToGrid w:val="0"/>
              <w:spacing w:line="71" w:lineRule="exact"/>
              <w:jc w:val="center"/>
              <w:rPr>
                <w:rFonts w:ascii="Times New Roman" w:hAnsi="Times New Roman" w:cstheme="minorEastAsia"/>
                <w:color w:val="000000" w:themeColor="text1"/>
                <w:sz w:val="24"/>
                <w:szCs w:val="24"/>
              </w:rPr>
            </w:pPr>
            <w:r>
              <w:rPr>
                <w:rFonts w:ascii="Times New Roman" w:hAnsi="Times New Roman" w:cstheme="minorEastAsia" w:hint="eastAsia"/>
                <w:b/>
                <w:bCs/>
                <w:color w:val="000000" w:themeColor="text1"/>
                <w:position w:val="1"/>
                <w:sz w:val="24"/>
                <w:szCs w:val="24"/>
              </w:rPr>
              <w:t>…</w:t>
            </w:r>
          </w:p>
        </w:tc>
        <w:tc>
          <w:tcPr>
            <w:tcW w:w="1672" w:type="dxa"/>
            <w:vAlign w:val="center"/>
          </w:tcPr>
          <w:p w:rsidR="00382475" w:rsidRDefault="00382475">
            <w:pPr>
              <w:adjustRightInd w:val="0"/>
              <w:snapToGrid w:val="0"/>
              <w:jc w:val="center"/>
              <w:rPr>
                <w:rFonts w:ascii="Times New Roman" w:hAnsi="Times New Roman" w:cstheme="minorEastAsia"/>
                <w:color w:val="000000" w:themeColor="text1"/>
                <w:sz w:val="24"/>
                <w:szCs w:val="24"/>
              </w:rPr>
            </w:pPr>
          </w:p>
        </w:tc>
        <w:tc>
          <w:tcPr>
            <w:tcW w:w="1408" w:type="dxa"/>
            <w:vAlign w:val="center"/>
          </w:tcPr>
          <w:p w:rsidR="00382475" w:rsidRDefault="00382475">
            <w:pPr>
              <w:adjustRightInd w:val="0"/>
              <w:snapToGrid w:val="0"/>
              <w:jc w:val="center"/>
              <w:rPr>
                <w:rFonts w:ascii="Times New Roman" w:hAnsi="Times New Roman" w:cstheme="minorEastAsia"/>
                <w:color w:val="000000" w:themeColor="text1"/>
                <w:sz w:val="24"/>
                <w:szCs w:val="24"/>
              </w:rPr>
            </w:pPr>
          </w:p>
        </w:tc>
        <w:tc>
          <w:tcPr>
            <w:tcW w:w="2095" w:type="dxa"/>
            <w:vAlign w:val="center"/>
          </w:tcPr>
          <w:p w:rsidR="00382475" w:rsidRDefault="00382475">
            <w:pPr>
              <w:adjustRightInd w:val="0"/>
              <w:snapToGrid w:val="0"/>
              <w:jc w:val="center"/>
              <w:rPr>
                <w:rFonts w:ascii="Times New Roman" w:hAnsi="Times New Roman" w:cstheme="minorEastAsia"/>
                <w:color w:val="000000" w:themeColor="text1"/>
                <w:sz w:val="24"/>
                <w:szCs w:val="24"/>
              </w:rPr>
            </w:pPr>
          </w:p>
        </w:tc>
        <w:tc>
          <w:tcPr>
            <w:tcW w:w="1753" w:type="dxa"/>
            <w:vAlign w:val="center"/>
          </w:tcPr>
          <w:p w:rsidR="00382475" w:rsidRDefault="00382475">
            <w:pPr>
              <w:adjustRightInd w:val="0"/>
              <w:snapToGrid w:val="0"/>
              <w:jc w:val="center"/>
              <w:rPr>
                <w:rFonts w:ascii="Times New Roman" w:hAnsi="Times New Roman" w:cstheme="minorEastAsia"/>
                <w:color w:val="000000" w:themeColor="text1"/>
                <w:sz w:val="24"/>
                <w:szCs w:val="24"/>
              </w:rPr>
            </w:pPr>
          </w:p>
        </w:tc>
        <w:tc>
          <w:tcPr>
            <w:tcW w:w="1305" w:type="dxa"/>
            <w:vAlign w:val="center"/>
          </w:tcPr>
          <w:p w:rsidR="00382475" w:rsidRDefault="00382475">
            <w:pPr>
              <w:adjustRightInd w:val="0"/>
              <w:snapToGrid w:val="0"/>
              <w:jc w:val="center"/>
              <w:rPr>
                <w:rFonts w:ascii="Times New Roman" w:hAnsi="Times New Roman" w:cstheme="minorEastAsia"/>
                <w:color w:val="000000" w:themeColor="text1"/>
                <w:sz w:val="24"/>
                <w:szCs w:val="24"/>
              </w:rPr>
            </w:pPr>
          </w:p>
        </w:tc>
      </w:tr>
      <w:tr w:rsidR="00382475">
        <w:trPr>
          <w:trHeight w:val="692"/>
        </w:trPr>
        <w:tc>
          <w:tcPr>
            <w:tcW w:w="719" w:type="dxa"/>
            <w:vAlign w:val="center"/>
          </w:tcPr>
          <w:p w:rsidR="00382475" w:rsidRDefault="00382475">
            <w:pPr>
              <w:adjustRightInd w:val="0"/>
              <w:snapToGrid w:val="0"/>
              <w:jc w:val="center"/>
              <w:rPr>
                <w:rFonts w:ascii="Times New Roman" w:hAnsi="Times New Roman" w:cstheme="minorEastAsia"/>
                <w:color w:val="000000" w:themeColor="text1"/>
                <w:sz w:val="24"/>
                <w:szCs w:val="24"/>
              </w:rPr>
            </w:pPr>
          </w:p>
        </w:tc>
        <w:tc>
          <w:tcPr>
            <w:tcW w:w="1672" w:type="dxa"/>
            <w:vAlign w:val="center"/>
          </w:tcPr>
          <w:p w:rsidR="00382475" w:rsidRDefault="00382475">
            <w:pPr>
              <w:adjustRightInd w:val="0"/>
              <w:snapToGrid w:val="0"/>
              <w:jc w:val="center"/>
              <w:rPr>
                <w:rFonts w:ascii="Times New Roman" w:hAnsi="Times New Roman" w:cstheme="minorEastAsia"/>
                <w:color w:val="000000" w:themeColor="text1"/>
                <w:sz w:val="24"/>
                <w:szCs w:val="24"/>
              </w:rPr>
            </w:pPr>
          </w:p>
        </w:tc>
        <w:tc>
          <w:tcPr>
            <w:tcW w:w="1408" w:type="dxa"/>
            <w:vAlign w:val="center"/>
          </w:tcPr>
          <w:p w:rsidR="00382475" w:rsidRDefault="00382475">
            <w:pPr>
              <w:adjustRightInd w:val="0"/>
              <w:snapToGrid w:val="0"/>
              <w:jc w:val="center"/>
              <w:rPr>
                <w:rFonts w:ascii="Times New Roman" w:hAnsi="Times New Roman" w:cstheme="minorEastAsia"/>
                <w:color w:val="000000" w:themeColor="text1"/>
                <w:sz w:val="24"/>
                <w:szCs w:val="24"/>
              </w:rPr>
            </w:pPr>
          </w:p>
        </w:tc>
        <w:tc>
          <w:tcPr>
            <w:tcW w:w="2095" w:type="dxa"/>
            <w:vAlign w:val="center"/>
          </w:tcPr>
          <w:p w:rsidR="00382475" w:rsidRDefault="00382475">
            <w:pPr>
              <w:adjustRightInd w:val="0"/>
              <w:snapToGrid w:val="0"/>
              <w:jc w:val="center"/>
              <w:rPr>
                <w:rFonts w:ascii="Times New Roman" w:hAnsi="Times New Roman" w:cstheme="minorEastAsia"/>
                <w:color w:val="000000" w:themeColor="text1"/>
                <w:sz w:val="24"/>
                <w:szCs w:val="24"/>
              </w:rPr>
            </w:pPr>
          </w:p>
        </w:tc>
        <w:tc>
          <w:tcPr>
            <w:tcW w:w="1753" w:type="dxa"/>
            <w:vAlign w:val="center"/>
          </w:tcPr>
          <w:p w:rsidR="00382475" w:rsidRDefault="00382475">
            <w:pPr>
              <w:adjustRightInd w:val="0"/>
              <w:snapToGrid w:val="0"/>
              <w:jc w:val="center"/>
              <w:rPr>
                <w:rFonts w:ascii="Times New Roman" w:hAnsi="Times New Roman" w:cstheme="minorEastAsia"/>
                <w:color w:val="000000" w:themeColor="text1"/>
                <w:sz w:val="24"/>
                <w:szCs w:val="24"/>
              </w:rPr>
            </w:pPr>
          </w:p>
        </w:tc>
        <w:tc>
          <w:tcPr>
            <w:tcW w:w="1305" w:type="dxa"/>
            <w:vAlign w:val="center"/>
          </w:tcPr>
          <w:p w:rsidR="00382475" w:rsidRDefault="00382475">
            <w:pPr>
              <w:adjustRightInd w:val="0"/>
              <w:snapToGrid w:val="0"/>
              <w:jc w:val="center"/>
              <w:rPr>
                <w:rFonts w:ascii="Times New Roman" w:hAnsi="Times New Roman" w:cstheme="minorEastAsia"/>
                <w:color w:val="000000" w:themeColor="text1"/>
                <w:sz w:val="24"/>
                <w:szCs w:val="24"/>
              </w:rPr>
            </w:pPr>
          </w:p>
        </w:tc>
      </w:tr>
    </w:tbl>
    <w:p w:rsidR="00382475" w:rsidRDefault="00382475">
      <w:pPr>
        <w:pStyle w:val="12"/>
        <w:rPr>
          <w:rFonts w:ascii="Times New Roman" w:hAnsi="Times New Roman" w:cstheme="minorEastAsia"/>
          <w:color w:val="000000" w:themeColor="text1"/>
          <w:sz w:val="24"/>
          <w:szCs w:val="24"/>
        </w:rPr>
        <w:sectPr w:rsidR="00382475">
          <w:pgSz w:w="11907" w:h="16840"/>
          <w:pgMar w:top="1134" w:right="1080" w:bottom="1134" w:left="1080" w:header="720" w:footer="720" w:gutter="0"/>
          <w:cols w:space="1701"/>
          <w:docGrid w:linePitch="360"/>
        </w:sectPr>
      </w:pPr>
    </w:p>
    <w:p w:rsidR="00382475" w:rsidRDefault="00000000">
      <w:pPr>
        <w:pStyle w:val="12"/>
        <w:jc w:val="center"/>
        <w:outlineLvl w:val="1"/>
        <w:rPr>
          <w:rFonts w:ascii="Times New Roman" w:hAnsi="Times New Roman" w:cstheme="minorEastAsia"/>
          <w:color w:val="000000" w:themeColor="text1"/>
        </w:rPr>
      </w:pPr>
      <w:bookmarkStart w:id="26" w:name="_Toc15721"/>
      <w:r>
        <w:rPr>
          <w:rFonts w:ascii="Times New Roman" w:hAnsi="Times New Roman" w:cstheme="minorEastAsia" w:hint="eastAsia"/>
          <w:bCs/>
          <w:color w:val="000000" w:themeColor="text1"/>
          <w:sz w:val="36"/>
          <w:szCs w:val="28"/>
        </w:rPr>
        <w:lastRenderedPageBreak/>
        <w:t>六、其他材料</w:t>
      </w:r>
      <w:bookmarkEnd w:id="26"/>
    </w:p>
    <w:p w:rsidR="00382475" w:rsidRDefault="00000000">
      <w:pPr>
        <w:pStyle w:val="12"/>
        <w:spacing w:line="360" w:lineRule="auto"/>
        <w:ind w:firstLine="480"/>
        <w:rPr>
          <w:rFonts w:ascii="Times New Roman" w:hAnsi="Times New Roman" w:cstheme="minorEastAsia"/>
          <w:color w:val="000000" w:themeColor="text1"/>
          <w:sz w:val="24"/>
        </w:rPr>
      </w:pPr>
      <w:r>
        <w:rPr>
          <w:rFonts w:ascii="Times New Roman" w:hAnsi="Times New Roman" w:cstheme="minorEastAsia" w:hint="eastAsia"/>
          <w:color w:val="000000" w:themeColor="text1"/>
          <w:sz w:val="24"/>
        </w:rPr>
        <w:t>初步评审及评分细则中需要提供的材料或供应商认为编制响应文件有必要提供的材料</w:t>
      </w:r>
    </w:p>
    <w:p w:rsidR="00382475" w:rsidRDefault="00000000">
      <w:pPr>
        <w:pStyle w:val="12"/>
        <w:spacing w:line="360" w:lineRule="auto"/>
        <w:rPr>
          <w:rFonts w:ascii="Times New Roman" w:hAnsi="Times New Roman" w:cstheme="minorEastAsia"/>
          <w:color w:val="000000" w:themeColor="text1"/>
          <w:sz w:val="24"/>
        </w:rPr>
      </w:pPr>
      <w:r>
        <w:rPr>
          <w:rFonts w:ascii="Times New Roman" w:hAnsi="Times New Roman" w:cstheme="minorEastAsia" w:hint="eastAsia"/>
          <w:color w:val="000000" w:themeColor="text1"/>
          <w:sz w:val="24"/>
        </w:rPr>
        <w:t>注：本采购项目与初步评审及评标相关的证明文件均需提供复印件（采购文件另有要求除外），</w:t>
      </w:r>
      <w:r>
        <w:rPr>
          <w:rFonts w:ascii="Times New Roman" w:hAnsi="Times New Roman" w:cstheme="minorEastAsia" w:hint="eastAsia"/>
          <w:color w:val="000000" w:themeColor="text1"/>
          <w:sz w:val="24"/>
        </w:rPr>
        <w:t xml:space="preserve"> </w:t>
      </w:r>
      <w:r>
        <w:rPr>
          <w:rFonts w:ascii="Times New Roman" w:hAnsi="Times New Roman" w:cstheme="minorEastAsia" w:hint="eastAsia"/>
          <w:color w:val="000000" w:themeColor="text1"/>
          <w:sz w:val="24"/>
        </w:rPr>
        <w:t>证明材料需齐全并能清晰辨认并在有效期，且必须能清晰的表明需要明示的内容，否则由此引起后果自行承担。</w:t>
      </w:r>
    </w:p>
    <w:p w:rsidR="00382475" w:rsidRDefault="00382475">
      <w:pPr>
        <w:widowControl/>
        <w:spacing w:line="500" w:lineRule="exact"/>
        <w:ind w:firstLine="480"/>
        <w:jc w:val="left"/>
        <w:rPr>
          <w:rFonts w:ascii="Times New Roman" w:hAnsi="Times New Roman"/>
          <w:color w:val="000000" w:themeColor="text1"/>
          <w:sz w:val="24"/>
          <w:szCs w:val="24"/>
        </w:rPr>
      </w:pPr>
    </w:p>
    <w:sectPr w:rsidR="00382475">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7C64" w:rsidRDefault="00497C64">
      <w:r>
        <w:separator/>
      </w:r>
    </w:p>
  </w:endnote>
  <w:endnote w:type="continuationSeparator" w:id="0">
    <w:p w:rsidR="00497C64" w:rsidRDefault="0049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S Mincho">
    <w:altName w:val="ＭＳ 明朝"/>
    <w:panose1 w:val="02020609040205080304"/>
    <w:charset w:val="00"/>
    <w:family w:val="auto"/>
    <w:pitch w:val="default"/>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475" w:rsidRDefault="00382475">
    <w:pPr>
      <w:pStyle w:val="af2"/>
      <w:jc w:val="center"/>
    </w:pPr>
  </w:p>
  <w:p w:rsidR="00382475" w:rsidRDefault="00382475">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475" w:rsidRDefault="00000000">
    <w:pPr>
      <w:pStyle w:val="13"/>
      <w:ind w:right="360" w:firstLine="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82475" w:rsidRDefault="00000000">
                          <w:pPr>
                            <w:pStyle w:val="13"/>
                            <w:tabs>
                              <w:tab w:val="clear" w:pos="4153"/>
                              <w:tab w:val="clear" w:pos="8306"/>
                            </w:tabs>
                          </w:pPr>
                          <w:r>
                            <w:fldChar w:fldCharType="begin"/>
                          </w:r>
                          <w:r>
                            <w:instrText xml:space="preserve"> PAGE  \* MERGEFORMAT </w:instrText>
                          </w:r>
                          <w:r>
                            <w:fldChar w:fldCharType="separate"/>
                          </w:r>
                          <w:r>
                            <w:t>1</w:t>
                          </w:r>
                          <w:r>
                            <w:fldChar w:fldCharType="end"/>
                          </w:r>
                        </w:p>
                        <w:p w:rsidR="00382475" w:rsidRDefault="00382475"/>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rsidR="00382475" w:rsidRDefault="00000000">
                    <w:pPr>
                      <w:pStyle w:val="13"/>
                      <w:tabs>
                        <w:tab w:val="clear" w:pos="4153"/>
                        <w:tab w:val="clear" w:pos="8306"/>
                      </w:tabs>
                    </w:pPr>
                    <w:r>
                      <w:fldChar w:fldCharType="begin"/>
                    </w:r>
                    <w:r>
                      <w:instrText xml:space="preserve"> PAGE  \* MERGEFORMAT </w:instrText>
                    </w:r>
                    <w:r>
                      <w:fldChar w:fldCharType="separate"/>
                    </w:r>
                    <w:r>
                      <w:t>1</w:t>
                    </w:r>
                    <w:r>
                      <w:fldChar w:fldCharType="end"/>
                    </w:r>
                  </w:p>
                  <w:p w:rsidR="00382475" w:rsidRDefault="00382475"/>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70858"/>
    </w:sdtPr>
    <w:sdtContent>
      <w:p w:rsidR="00382475" w:rsidRDefault="00000000">
        <w:pPr>
          <w:pStyle w:val="af2"/>
          <w:jc w:val="center"/>
        </w:pPr>
        <w:r>
          <w:rPr>
            <w:rFonts w:hint="eastAsia"/>
          </w:rPr>
          <w:t>53</w:t>
        </w:r>
      </w:p>
    </w:sdtContent>
  </w:sdt>
  <w:p w:rsidR="00382475" w:rsidRDefault="0038247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7C64" w:rsidRDefault="00497C64">
      <w:r>
        <w:separator/>
      </w:r>
    </w:p>
  </w:footnote>
  <w:footnote w:type="continuationSeparator" w:id="0">
    <w:p w:rsidR="00497C64" w:rsidRDefault="00497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B70B8A"/>
    <w:multiLevelType w:val="singleLevel"/>
    <w:tmpl w:val="8CB70B8A"/>
    <w:lvl w:ilvl="0">
      <w:start w:val="1"/>
      <w:numFmt w:val="decimal"/>
      <w:suff w:val="space"/>
      <w:lvlText w:val="%1."/>
      <w:lvlJc w:val="left"/>
    </w:lvl>
  </w:abstractNum>
  <w:abstractNum w:abstractNumId="1" w15:restartNumberingAfterBreak="0">
    <w:nsid w:val="2DAC7697"/>
    <w:multiLevelType w:val="singleLevel"/>
    <w:tmpl w:val="2DAC7697"/>
    <w:lvl w:ilvl="0">
      <w:start w:val="2"/>
      <w:numFmt w:val="chineseCounting"/>
      <w:suff w:val="nothing"/>
      <w:lvlText w:val="%1、"/>
      <w:lvlJc w:val="left"/>
      <w:rPr>
        <w:rFonts w:hint="eastAsia"/>
      </w:rPr>
    </w:lvl>
  </w:abstractNum>
  <w:num w:numId="1" w16cid:durableId="370112917">
    <w:abstractNumId w:val="1"/>
  </w:num>
  <w:num w:numId="2" w16cid:durableId="562329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ECF"/>
    <w:rsid w:val="00020927"/>
    <w:rsid w:val="00020FD1"/>
    <w:rsid w:val="000211B8"/>
    <w:rsid w:val="00021B04"/>
    <w:rsid w:val="00031567"/>
    <w:rsid w:val="00034494"/>
    <w:rsid w:val="000431DE"/>
    <w:rsid w:val="00057588"/>
    <w:rsid w:val="00066B77"/>
    <w:rsid w:val="00070AAE"/>
    <w:rsid w:val="000716E2"/>
    <w:rsid w:val="00073803"/>
    <w:rsid w:val="000743C9"/>
    <w:rsid w:val="00080423"/>
    <w:rsid w:val="00082324"/>
    <w:rsid w:val="00084128"/>
    <w:rsid w:val="00085067"/>
    <w:rsid w:val="00085F4E"/>
    <w:rsid w:val="00090007"/>
    <w:rsid w:val="00097D02"/>
    <w:rsid w:val="000A1172"/>
    <w:rsid w:val="000A55F0"/>
    <w:rsid w:val="000A7B4F"/>
    <w:rsid w:val="000B0236"/>
    <w:rsid w:val="000B681E"/>
    <w:rsid w:val="000C2197"/>
    <w:rsid w:val="000C4223"/>
    <w:rsid w:val="000D287C"/>
    <w:rsid w:val="000D3711"/>
    <w:rsid w:val="000D4335"/>
    <w:rsid w:val="000D43A0"/>
    <w:rsid w:val="000D52E7"/>
    <w:rsid w:val="000D64E0"/>
    <w:rsid w:val="000D6AE0"/>
    <w:rsid w:val="000D7B23"/>
    <w:rsid w:val="000F78C3"/>
    <w:rsid w:val="0010051D"/>
    <w:rsid w:val="001031C6"/>
    <w:rsid w:val="00111447"/>
    <w:rsid w:val="00111CE2"/>
    <w:rsid w:val="00111F90"/>
    <w:rsid w:val="0011455B"/>
    <w:rsid w:val="00117129"/>
    <w:rsid w:val="00121652"/>
    <w:rsid w:val="00122CA7"/>
    <w:rsid w:val="00124CDB"/>
    <w:rsid w:val="0016144F"/>
    <w:rsid w:val="001707E4"/>
    <w:rsid w:val="00170931"/>
    <w:rsid w:val="0017368A"/>
    <w:rsid w:val="001749ED"/>
    <w:rsid w:val="00175B2D"/>
    <w:rsid w:val="00176F5D"/>
    <w:rsid w:val="00177F91"/>
    <w:rsid w:val="0018088B"/>
    <w:rsid w:val="00186AA1"/>
    <w:rsid w:val="00191054"/>
    <w:rsid w:val="001952ED"/>
    <w:rsid w:val="001A49E9"/>
    <w:rsid w:val="001B3D99"/>
    <w:rsid w:val="001B4899"/>
    <w:rsid w:val="001C7396"/>
    <w:rsid w:val="001D2D37"/>
    <w:rsid w:val="001D65BF"/>
    <w:rsid w:val="001D7BE0"/>
    <w:rsid w:val="001D7DDB"/>
    <w:rsid w:val="001E17F5"/>
    <w:rsid w:val="001E5A8F"/>
    <w:rsid w:val="001F3F67"/>
    <w:rsid w:val="001F73E9"/>
    <w:rsid w:val="00201357"/>
    <w:rsid w:val="0020194D"/>
    <w:rsid w:val="00216C92"/>
    <w:rsid w:val="00231199"/>
    <w:rsid w:val="0023477A"/>
    <w:rsid w:val="00234E1E"/>
    <w:rsid w:val="00240997"/>
    <w:rsid w:val="002515E5"/>
    <w:rsid w:val="00260933"/>
    <w:rsid w:val="002610A2"/>
    <w:rsid w:val="00267064"/>
    <w:rsid w:val="0026747F"/>
    <w:rsid w:val="00286CFF"/>
    <w:rsid w:val="002945E0"/>
    <w:rsid w:val="0029572C"/>
    <w:rsid w:val="002C3CBD"/>
    <w:rsid w:val="002D0731"/>
    <w:rsid w:val="002D11C9"/>
    <w:rsid w:val="002D7D71"/>
    <w:rsid w:val="002E0F44"/>
    <w:rsid w:val="002E2567"/>
    <w:rsid w:val="002E3357"/>
    <w:rsid w:val="002E7203"/>
    <w:rsid w:val="002F2BE8"/>
    <w:rsid w:val="002F3C10"/>
    <w:rsid w:val="00302BA1"/>
    <w:rsid w:val="003106F0"/>
    <w:rsid w:val="00322D61"/>
    <w:rsid w:val="00324407"/>
    <w:rsid w:val="00327788"/>
    <w:rsid w:val="00331D1C"/>
    <w:rsid w:val="003321E7"/>
    <w:rsid w:val="0033380D"/>
    <w:rsid w:val="00334AA7"/>
    <w:rsid w:val="003414A5"/>
    <w:rsid w:val="0034170D"/>
    <w:rsid w:val="003426AA"/>
    <w:rsid w:val="00347C08"/>
    <w:rsid w:val="0036088A"/>
    <w:rsid w:val="00360BE3"/>
    <w:rsid w:val="0036445D"/>
    <w:rsid w:val="00382263"/>
    <w:rsid w:val="00382475"/>
    <w:rsid w:val="003847DD"/>
    <w:rsid w:val="00386C9C"/>
    <w:rsid w:val="00391AB0"/>
    <w:rsid w:val="0039499C"/>
    <w:rsid w:val="00395311"/>
    <w:rsid w:val="00397D04"/>
    <w:rsid w:val="003A0DD3"/>
    <w:rsid w:val="003A2C9E"/>
    <w:rsid w:val="003A4A0C"/>
    <w:rsid w:val="003B4B92"/>
    <w:rsid w:val="003B7DDF"/>
    <w:rsid w:val="003C5666"/>
    <w:rsid w:val="003D22E5"/>
    <w:rsid w:val="003D5BF3"/>
    <w:rsid w:val="003E0884"/>
    <w:rsid w:val="003E6F4C"/>
    <w:rsid w:val="003E71D1"/>
    <w:rsid w:val="003E733E"/>
    <w:rsid w:val="003F293D"/>
    <w:rsid w:val="003F69AF"/>
    <w:rsid w:val="003F7CC2"/>
    <w:rsid w:val="004136BE"/>
    <w:rsid w:val="00415E0B"/>
    <w:rsid w:val="00416A75"/>
    <w:rsid w:val="0042030A"/>
    <w:rsid w:val="004212EE"/>
    <w:rsid w:val="00427293"/>
    <w:rsid w:val="00430426"/>
    <w:rsid w:val="00430519"/>
    <w:rsid w:val="00431E25"/>
    <w:rsid w:val="00432575"/>
    <w:rsid w:val="00440D9E"/>
    <w:rsid w:val="00444482"/>
    <w:rsid w:val="00445C9D"/>
    <w:rsid w:val="004534D2"/>
    <w:rsid w:val="00456EC1"/>
    <w:rsid w:val="0046021F"/>
    <w:rsid w:val="00461902"/>
    <w:rsid w:val="00465156"/>
    <w:rsid w:val="004710B1"/>
    <w:rsid w:val="00485854"/>
    <w:rsid w:val="00497C64"/>
    <w:rsid w:val="004A673C"/>
    <w:rsid w:val="004B1219"/>
    <w:rsid w:val="004B33F0"/>
    <w:rsid w:val="004B52A5"/>
    <w:rsid w:val="004C3289"/>
    <w:rsid w:val="004C482C"/>
    <w:rsid w:val="004C4E49"/>
    <w:rsid w:val="004D1F44"/>
    <w:rsid w:val="004D2123"/>
    <w:rsid w:val="004D7673"/>
    <w:rsid w:val="004E6F5D"/>
    <w:rsid w:val="004E7C65"/>
    <w:rsid w:val="004F36BE"/>
    <w:rsid w:val="004F500D"/>
    <w:rsid w:val="0050476B"/>
    <w:rsid w:val="00511292"/>
    <w:rsid w:val="005157F8"/>
    <w:rsid w:val="00523CC6"/>
    <w:rsid w:val="00525A91"/>
    <w:rsid w:val="00526FBF"/>
    <w:rsid w:val="005357B9"/>
    <w:rsid w:val="00540021"/>
    <w:rsid w:val="00547882"/>
    <w:rsid w:val="00554857"/>
    <w:rsid w:val="0056242B"/>
    <w:rsid w:val="005647D0"/>
    <w:rsid w:val="00570C69"/>
    <w:rsid w:val="00572EB8"/>
    <w:rsid w:val="00573370"/>
    <w:rsid w:val="00573AA7"/>
    <w:rsid w:val="0058001B"/>
    <w:rsid w:val="00594993"/>
    <w:rsid w:val="00595665"/>
    <w:rsid w:val="005A1AEC"/>
    <w:rsid w:val="005A3219"/>
    <w:rsid w:val="005A5F55"/>
    <w:rsid w:val="005A7226"/>
    <w:rsid w:val="005B7D03"/>
    <w:rsid w:val="005C155C"/>
    <w:rsid w:val="005D26EB"/>
    <w:rsid w:val="005D2770"/>
    <w:rsid w:val="005D6FCC"/>
    <w:rsid w:val="005D7B37"/>
    <w:rsid w:val="005E2E19"/>
    <w:rsid w:val="005F2A21"/>
    <w:rsid w:val="005F512A"/>
    <w:rsid w:val="00613096"/>
    <w:rsid w:val="00620E9C"/>
    <w:rsid w:val="006258E6"/>
    <w:rsid w:val="00626A6E"/>
    <w:rsid w:val="00632E9C"/>
    <w:rsid w:val="0063377D"/>
    <w:rsid w:val="006376DA"/>
    <w:rsid w:val="00643A40"/>
    <w:rsid w:val="00650ECF"/>
    <w:rsid w:val="006523D8"/>
    <w:rsid w:val="0065269A"/>
    <w:rsid w:val="006619FE"/>
    <w:rsid w:val="00662BA9"/>
    <w:rsid w:val="00663D37"/>
    <w:rsid w:val="0067403A"/>
    <w:rsid w:val="00676537"/>
    <w:rsid w:val="00676CD2"/>
    <w:rsid w:val="00681580"/>
    <w:rsid w:val="00690E88"/>
    <w:rsid w:val="00691D20"/>
    <w:rsid w:val="006A231C"/>
    <w:rsid w:val="006B2B3D"/>
    <w:rsid w:val="006B304D"/>
    <w:rsid w:val="006B3B0D"/>
    <w:rsid w:val="006B5CE9"/>
    <w:rsid w:val="006C10B6"/>
    <w:rsid w:val="006C5827"/>
    <w:rsid w:val="006C7924"/>
    <w:rsid w:val="006D0FEC"/>
    <w:rsid w:val="006E0A22"/>
    <w:rsid w:val="006E1081"/>
    <w:rsid w:val="006F3388"/>
    <w:rsid w:val="006F3DCB"/>
    <w:rsid w:val="00700F8E"/>
    <w:rsid w:val="00701205"/>
    <w:rsid w:val="007049DF"/>
    <w:rsid w:val="007116DC"/>
    <w:rsid w:val="00715498"/>
    <w:rsid w:val="00716642"/>
    <w:rsid w:val="00716CE3"/>
    <w:rsid w:val="0071734E"/>
    <w:rsid w:val="00717CF6"/>
    <w:rsid w:val="00720764"/>
    <w:rsid w:val="0072492E"/>
    <w:rsid w:val="00726CC3"/>
    <w:rsid w:val="00733A02"/>
    <w:rsid w:val="00740802"/>
    <w:rsid w:val="00744474"/>
    <w:rsid w:val="00750CC6"/>
    <w:rsid w:val="0075597D"/>
    <w:rsid w:val="0076558C"/>
    <w:rsid w:val="00781CCB"/>
    <w:rsid w:val="00785D62"/>
    <w:rsid w:val="00787B45"/>
    <w:rsid w:val="00787F75"/>
    <w:rsid w:val="007974AC"/>
    <w:rsid w:val="007A4F88"/>
    <w:rsid w:val="007A6267"/>
    <w:rsid w:val="007B218E"/>
    <w:rsid w:val="007B2C5D"/>
    <w:rsid w:val="007B7E83"/>
    <w:rsid w:val="007C1687"/>
    <w:rsid w:val="007C5DC0"/>
    <w:rsid w:val="007C7885"/>
    <w:rsid w:val="007D0E58"/>
    <w:rsid w:val="007D2291"/>
    <w:rsid w:val="007D49A3"/>
    <w:rsid w:val="007D6A9B"/>
    <w:rsid w:val="007D76DA"/>
    <w:rsid w:val="007E0659"/>
    <w:rsid w:val="007F0330"/>
    <w:rsid w:val="007F0622"/>
    <w:rsid w:val="007F2A14"/>
    <w:rsid w:val="00800345"/>
    <w:rsid w:val="00801321"/>
    <w:rsid w:val="00806A1A"/>
    <w:rsid w:val="008079AB"/>
    <w:rsid w:val="00816CD4"/>
    <w:rsid w:val="00826AED"/>
    <w:rsid w:val="00833884"/>
    <w:rsid w:val="00837333"/>
    <w:rsid w:val="0086175F"/>
    <w:rsid w:val="00863144"/>
    <w:rsid w:val="008676BB"/>
    <w:rsid w:val="008866D4"/>
    <w:rsid w:val="00887220"/>
    <w:rsid w:val="00892C5A"/>
    <w:rsid w:val="008A27B0"/>
    <w:rsid w:val="008A67B6"/>
    <w:rsid w:val="008B0364"/>
    <w:rsid w:val="008B098E"/>
    <w:rsid w:val="008B3DFD"/>
    <w:rsid w:val="008C0BAF"/>
    <w:rsid w:val="008C16F9"/>
    <w:rsid w:val="008C38D0"/>
    <w:rsid w:val="008C496A"/>
    <w:rsid w:val="008C64C4"/>
    <w:rsid w:val="008C6E0E"/>
    <w:rsid w:val="008D12F1"/>
    <w:rsid w:val="008E5CB5"/>
    <w:rsid w:val="008F0138"/>
    <w:rsid w:val="00903269"/>
    <w:rsid w:val="009152A7"/>
    <w:rsid w:val="00915800"/>
    <w:rsid w:val="009251E1"/>
    <w:rsid w:val="00936091"/>
    <w:rsid w:val="00957A6D"/>
    <w:rsid w:val="0096466B"/>
    <w:rsid w:val="009746F9"/>
    <w:rsid w:val="009754E1"/>
    <w:rsid w:val="00977605"/>
    <w:rsid w:val="0098377C"/>
    <w:rsid w:val="00987B6A"/>
    <w:rsid w:val="00987F09"/>
    <w:rsid w:val="0099063C"/>
    <w:rsid w:val="0099277F"/>
    <w:rsid w:val="00994BE2"/>
    <w:rsid w:val="009A1372"/>
    <w:rsid w:val="009A1DF7"/>
    <w:rsid w:val="009A6648"/>
    <w:rsid w:val="009B096B"/>
    <w:rsid w:val="009B5560"/>
    <w:rsid w:val="009B67A1"/>
    <w:rsid w:val="009C553D"/>
    <w:rsid w:val="009E053F"/>
    <w:rsid w:val="009F0C09"/>
    <w:rsid w:val="00A006C3"/>
    <w:rsid w:val="00A032DF"/>
    <w:rsid w:val="00A045A4"/>
    <w:rsid w:val="00A058AE"/>
    <w:rsid w:val="00A14470"/>
    <w:rsid w:val="00A20F7D"/>
    <w:rsid w:val="00A21093"/>
    <w:rsid w:val="00A224AB"/>
    <w:rsid w:val="00A36DA2"/>
    <w:rsid w:val="00A41382"/>
    <w:rsid w:val="00A41F3E"/>
    <w:rsid w:val="00A53026"/>
    <w:rsid w:val="00A55B41"/>
    <w:rsid w:val="00A5619D"/>
    <w:rsid w:val="00A629DB"/>
    <w:rsid w:val="00A7672F"/>
    <w:rsid w:val="00A77916"/>
    <w:rsid w:val="00A80099"/>
    <w:rsid w:val="00A847DE"/>
    <w:rsid w:val="00A85517"/>
    <w:rsid w:val="00A92605"/>
    <w:rsid w:val="00A96663"/>
    <w:rsid w:val="00AA2F43"/>
    <w:rsid w:val="00AA36F4"/>
    <w:rsid w:val="00AA48C3"/>
    <w:rsid w:val="00AA549B"/>
    <w:rsid w:val="00AB17CD"/>
    <w:rsid w:val="00AD061C"/>
    <w:rsid w:val="00AD138B"/>
    <w:rsid w:val="00AE6986"/>
    <w:rsid w:val="00AF4AB0"/>
    <w:rsid w:val="00AF4EFB"/>
    <w:rsid w:val="00AF54CA"/>
    <w:rsid w:val="00AF633B"/>
    <w:rsid w:val="00B02674"/>
    <w:rsid w:val="00B07039"/>
    <w:rsid w:val="00B10D95"/>
    <w:rsid w:val="00B344D1"/>
    <w:rsid w:val="00B34E63"/>
    <w:rsid w:val="00B42C0E"/>
    <w:rsid w:val="00B53707"/>
    <w:rsid w:val="00B572CE"/>
    <w:rsid w:val="00B62782"/>
    <w:rsid w:val="00B65085"/>
    <w:rsid w:val="00B674CE"/>
    <w:rsid w:val="00B734D7"/>
    <w:rsid w:val="00B768E5"/>
    <w:rsid w:val="00BA550F"/>
    <w:rsid w:val="00BA6074"/>
    <w:rsid w:val="00BA702D"/>
    <w:rsid w:val="00BB0852"/>
    <w:rsid w:val="00BC6FAE"/>
    <w:rsid w:val="00BC7AAC"/>
    <w:rsid w:val="00BD3482"/>
    <w:rsid w:val="00BE3481"/>
    <w:rsid w:val="00BE55DA"/>
    <w:rsid w:val="00BE71ED"/>
    <w:rsid w:val="00BE755B"/>
    <w:rsid w:val="00BF0475"/>
    <w:rsid w:val="00BF3CFC"/>
    <w:rsid w:val="00BF5B2A"/>
    <w:rsid w:val="00C01999"/>
    <w:rsid w:val="00C034F8"/>
    <w:rsid w:val="00C03BAE"/>
    <w:rsid w:val="00C070CB"/>
    <w:rsid w:val="00C1727A"/>
    <w:rsid w:val="00C20485"/>
    <w:rsid w:val="00C21E29"/>
    <w:rsid w:val="00C22379"/>
    <w:rsid w:val="00C22B7B"/>
    <w:rsid w:val="00C24359"/>
    <w:rsid w:val="00C27D9F"/>
    <w:rsid w:val="00C31411"/>
    <w:rsid w:val="00C42188"/>
    <w:rsid w:val="00C44D6D"/>
    <w:rsid w:val="00C57061"/>
    <w:rsid w:val="00C57E64"/>
    <w:rsid w:val="00C60AA5"/>
    <w:rsid w:val="00C61730"/>
    <w:rsid w:val="00C70FC4"/>
    <w:rsid w:val="00C7205F"/>
    <w:rsid w:val="00C754EF"/>
    <w:rsid w:val="00C80F87"/>
    <w:rsid w:val="00C90B81"/>
    <w:rsid w:val="00C90DF4"/>
    <w:rsid w:val="00C946A3"/>
    <w:rsid w:val="00C96112"/>
    <w:rsid w:val="00CA0891"/>
    <w:rsid w:val="00CA08C0"/>
    <w:rsid w:val="00CA143A"/>
    <w:rsid w:val="00CA1F4D"/>
    <w:rsid w:val="00CA53A4"/>
    <w:rsid w:val="00CA6875"/>
    <w:rsid w:val="00CC2B3D"/>
    <w:rsid w:val="00CD49EB"/>
    <w:rsid w:val="00CE07C6"/>
    <w:rsid w:val="00CE4F59"/>
    <w:rsid w:val="00CF0F23"/>
    <w:rsid w:val="00CF3DCA"/>
    <w:rsid w:val="00CF487D"/>
    <w:rsid w:val="00D0136F"/>
    <w:rsid w:val="00D0158D"/>
    <w:rsid w:val="00D05E98"/>
    <w:rsid w:val="00D067C3"/>
    <w:rsid w:val="00D069D1"/>
    <w:rsid w:val="00D15E63"/>
    <w:rsid w:val="00D177C0"/>
    <w:rsid w:val="00D2609C"/>
    <w:rsid w:val="00D266B1"/>
    <w:rsid w:val="00D27616"/>
    <w:rsid w:val="00D27EC5"/>
    <w:rsid w:val="00D3330C"/>
    <w:rsid w:val="00D55CF7"/>
    <w:rsid w:val="00D57678"/>
    <w:rsid w:val="00D62441"/>
    <w:rsid w:val="00D647D0"/>
    <w:rsid w:val="00D77B6A"/>
    <w:rsid w:val="00D8502C"/>
    <w:rsid w:val="00D860F1"/>
    <w:rsid w:val="00D8792E"/>
    <w:rsid w:val="00D95EF9"/>
    <w:rsid w:val="00D967AE"/>
    <w:rsid w:val="00D972A5"/>
    <w:rsid w:val="00DA3ADE"/>
    <w:rsid w:val="00DB6274"/>
    <w:rsid w:val="00DB66F4"/>
    <w:rsid w:val="00DC35C6"/>
    <w:rsid w:val="00DC5025"/>
    <w:rsid w:val="00DE10CE"/>
    <w:rsid w:val="00DE324C"/>
    <w:rsid w:val="00DE3709"/>
    <w:rsid w:val="00E02522"/>
    <w:rsid w:val="00E12FF0"/>
    <w:rsid w:val="00E2377F"/>
    <w:rsid w:val="00E25FBB"/>
    <w:rsid w:val="00E324ED"/>
    <w:rsid w:val="00E428F0"/>
    <w:rsid w:val="00E4653F"/>
    <w:rsid w:val="00E5737A"/>
    <w:rsid w:val="00E64C5E"/>
    <w:rsid w:val="00E70FA6"/>
    <w:rsid w:val="00E86138"/>
    <w:rsid w:val="00E8618A"/>
    <w:rsid w:val="00E863C6"/>
    <w:rsid w:val="00E91EEC"/>
    <w:rsid w:val="00E92B14"/>
    <w:rsid w:val="00E945AD"/>
    <w:rsid w:val="00E959ED"/>
    <w:rsid w:val="00EB1EA7"/>
    <w:rsid w:val="00EB31D2"/>
    <w:rsid w:val="00EB50CA"/>
    <w:rsid w:val="00ED0FF1"/>
    <w:rsid w:val="00ED3031"/>
    <w:rsid w:val="00ED4175"/>
    <w:rsid w:val="00ED5E19"/>
    <w:rsid w:val="00ED7DF6"/>
    <w:rsid w:val="00ED7E77"/>
    <w:rsid w:val="00EE5AE8"/>
    <w:rsid w:val="00EF1874"/>
    <w:rsid w:val="00EF2516"/>
    <w:rsid w:val="00EF6E0B"/>
    <w:rsid w:val="00EF777E"/>
    <w:rsid w:val="00F03A25"/>
    <w:rsid w:val="00F074CD"/>
    <w:rsid w:val="00F1130D"/>
    <w:rsid w:val="00F22407"/>
    <w:rsid w:val="00F24AD7"/>
    <w:rsid w:val="00F331CF"/>
    <w:rsid w:val="00F45D81"/>
    <w:rsid w:val="00F53136"/>
    <w:rsid w:val="00F55470"/>
    <w:rsid w:val="00F61CCB"/>
    <w:rsid w:val="00F66323"/>
    <w:rsid w:val="00F71639"/>
    <w:rsid w:val="00F7347F"/>
    <w:rsid w:val="00F73F25"/>
    <w:rsid w:val="00F7547D"/>
    <w:rsid w:val="00F80039"/>
    <w:rsid w:val="00F8115F"/>
    <w:rsid w:val="00F81796"/>
    <w:rsid w:val="00F862E7"/>
    <w:rsid w:val="00F92B77"/>
    <w:rsid w:val="00F947E0"/>
    <w:rsid w:val="00FA1A6E"/>
    <w:rsid w:val="00FA43A2"/>
    <w:rsid w:val="00FA5614"/>
    <w:rsid w:val="00FA6641"/>
    <w:rsid w:val="00FA668D"/>
    <w:rsid w:val="00FB2497"/>
    <w:rsid w:val="00FC49CE"/>
    <w:rsid w:val="00FC5E6F"/>
    <w:rsid w:val="00FD0E6E"/>
    <w:rsid w:val="00FD5177"/>
    <w:rsid w:val="00FE2AD4"/>
    <w:rsid w:val="00FE2B6B"/>
    <w:rsid w:val="00FE3D58"/>
    <w:rsid w:val="00FE4A73"/>
    <w:rsid w:val="00FE65ED"/>
    <w:rsid w:val="00FF10A3"/>
    <w:rsid w:val="011522F8"/>
    <w:rsid w:val="02010A72"/>
    <w:rsid w:val="026D5A6C"/>
    <w:rsid w:val="027823AF"/>
    <w:rsid w:val="02E96621"/>
    <w:rsid w:val="086C1887"/>
    <w:rsid w:val="08E76014"/>
    <w:rsid w:val="0B89723F"/>
    <w:rsid w:val="0C602676"/>
    <w:rsid w:val="0F224EF1"/>
    <w:rsid w:val="1839464C"/>
    <w:rsid w:val="190071F5"/>
    <w:rsid w:val="1918357C"/>
    <w:rsid w:val="1AFC6A9A"/>
    <w:rsid w:val="1E615359"/>
    <w:rsid w:val="1EED7ED7"/>
    <w:rsid w:val="1F9D7556"/>
    <w:rsid w:val="20A916CF"/>
    <w:rsid w:val="223149ED"/>
    <w:rsid w:val="23896647"/>
    <w:rsid w:val="23926F52"/>
    <w:rsid w:val="2735061E"/>
    <w:rsid w:val="29596264"/>
    <w:rsid w:val="2CEE2508"/>
    <w:rsid w:val="2DBC2B09"/>
    <w:rsid w:val="31273D62"/>
    <w:rsid w:val="32642E32"/>
    <w:rsid w:val="361032CF"/>
    <w:rsid w:val="36DF0B51"/>
    <w:rsid w:val="3EDA56B4"/>
    <w:rsid w:val="3FB3662D"/>
    <w:rsid w:val="42192CA3"/>
    <w:rsid w:val="444B65CC"/>
    <w:rsid w:val="50615E1C"/>
    <w:rsid w:val="54C80718"/>
    <w:rsid w:val="5A4D70BC"/>
    <w:rsid w:val="5D28597B"/>
    <w:rsid w:val="5E2C0EB3"/>
    <w:rsid w:val="5FBA445F"/>
    <w:rsid w:val="60690E14"/>
    <w:rsid w:val="63FB031D"/>
    <w:rsid w:val="645514C1"/>
    <w:rsid w:val="66C1134A"/>
    <w:rsid w:val="673B55C1"/>
    <w:rsid w:val="68B6000D"/>
    <w:rsid w:val="6B892E7C"/>
    <w:rsid w:val="6BA81382"/>
    <w:rsid w:val="6EC87136"/>
    <w:rsid w:val="702F7EED"/>
    <w:rsid w:val="741221EC"/>
    <w:rsid w:val="748374B2"/>
    <w:rsid w:val="7A167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31292"/>
  <w15:docId w15:val="{C0B50DD6-099E-4AC0-B3F2-272A92DD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qFormat="1"/>
    <w:lsdException w:name="Body Text First Indent 2" w:qFormat="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qFormat/>
    <w:pPr>
      <w:spacing w:line="360" w:lineRule="auto"/>
      <w:ind w:firstLineChars="200" w:firstLine="922"/>
      <w:jc w:val="left"/>
    </w:pPr>
    <w:rPr>
      <w:rFonts w:ascii="Times New Roman" w:eastAsia="宋体" w:hAnsi="Times New Roman" w:cs="Times New Roman"/>
      <w:szCs w:val="24"/>
    </w:rPr>
  </w:style>
  <w:style w:type="paragraph" w:styleId="a7">
    <w:name w:val="Body Text"/>
    <w:basedOn w:val="a"/>
    <w:next w:val="21"/>
    <w:link w:val="a8"/>
    <w:unhideWhenUsed/>
    <w:qFormat/>
    <w:pPr>
      <w:spacing w:after="120"/>
    </w:pPr>
    <w:rPr>
      <w:rFonts w:ascii="Calibri" w:eastAsia="宋体" w:hAnsi="Calibri" w:cs="Times New Roman"/>
    </w:rPr>
  </w:style>
  <w:style w:type="paragraph" w:styleId="21">
    <w:name w:val="Body Text 2"/>
    <w:basedOn w:val="a"/>
    <w:qFormat/>
    <w:pPr>
      <w:widowControl/>
      <w:spacing w:before="100" w:beforeAutospacing="1" w:after="100" w:afterAutospacing="1"/>
      <w:jc w:val="left"/>
    </w:pPr>
    <w:rPr>
      <w:rFonts w:cs="Times New Roman"/>
      <w:kern w:val="0"/>
      <w:sz w:val="24"/>
      <w:szCs w:val="24"/>
    </w:rPr>
  </w:style>
  <w:style w:type="paragraph" w:styleId="a9">
    <w:name w:val="Body Text Indent"/>
    <w:basedOn w:val="a"/>
    <w:next w:val="aa"/>
    <w:link w:val="ab"/>
    <w:qFormat/>
    <w:pPr>
      <w:spacing w:after="120"/>
      <w:ind w:leftChars="200" w:left="420"/>
    </w:pPr>
    <w:rPr>
      <w:rFonts w:ascii="Times New Roman" w:eastAsia="宋体" w:hAnsi="Times New Roman" w:cs="Times New Roman"/>
      <w:szCs w:val="24"/>
    </w:rPr>
  </w:style>
  <w:style w:type="paragraph" w:styleId="aa">
    <w:name w:val="envelope return"/>
    <w:basedOn w:val="a"/>
    <w:qFormat/>
    <w:pPr>
      <w:snapToGrid w:val="0"/>
    </w:pPr>
    <w:rPr>
      <w:rFonts w:ascii="Arial" w:hAnsi="Arial"/>
    </w:rPr>
  </w:style>
  <w:style w:type="paragraph" w:styleId="ac">
    <w:name w:val="Plain Text"/>
    <w:basedOn w:val="a"/>
    <w:link w:val="ad"/>
    <w:qFormat/>
    <w:rPr>
      <w:rFonts w:ascii="宋体" w:eastAsia="宋体" w:hAnsi="Courier New" w:cs="Times New Roman"/>
      <w:szCs w:val="20"/>
    </w:rPr>
  </w:style>
  <w:style w:type="paragraph" w:styleId="ae">
    <w:name w:val="Date"/>
    <w:basedOn w:val="a"/>
    <w:next w:val="a"/>
    <w:link w:val="af"/>
    <w:uiPriority w:val="99"/>
    <w:semiHidden/>
    <w:unhideWhenUsed/>
    <w:qFormat/>
    <w:pPr>
      <w:ind w:leftChars="2500" w:left="100"/>
    </w:pPr>
  </w:style>
  <w:style w:type="paragraph" w:styleId="af0">
    <w:name w:val="Balloon Text"/>
    <w:basedOn w:val="a"/>
    <w:link w:val="af1"/>
    <w:uiPriority w:val="99"/>
    <w:semiHidden/>
    <w:unhideWhenUsed/>
    <w:qFormat/>
    <w:rPr>
      <w:sz w:val="18"/>
      <w:szCs w:val="18"/>
    </w:rPr>
  </w:style>
  <w:style w:type="paragraph" w:styleId="af2">
    <w:name w:val="footer"/>
    <w:basedOn w:val="a"/>
    <w:link w:val="af3"/>
    <w:uiPriority w:val="99"/>
    <w:unhideWhenUsed/>
    <w:qFormat/>
    <w:pPr>
      <w:tabs>
        <w:tab w:val="center" w:pos="4153"/>
        <w:tab w:val="right" w:pos="8306"/>
      </w:tabs>
      <w:snapToGrid w:val="0"/>
      <w:jc w:val="left"/>
    </w:pPr>
    <w:rPr>
      <w:sz w:val="18"/>
      <w:szCs w:val="18"/>
    </w:rPr>
  </w:style>
  <w:style w:type="paragraph" w:styleId="af4">
    <w:name w:val="header"/>
    <w:basedOn w:val="a"/>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tabs>
        <w:tab w:val="right" w:leader="dot" w:pos="8296"/>
      </w:tabs>
      <w:jc w:val="center"/>
    </w:pPr>
    <w:rPr>
      <w:rFonts w:ascii="黑体" w:eastAsia="黑体" w:hAnsi="黑体"/>
      <w:sz w:val="44"/>
      <w:szCs w:val="32"/>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6">
    <w:name w:val="Body Text First Indent"/>
    <w:basedOn w:val="a7"/>
    <w:next w:val="22"/>
    <w:uiPriority w:val="99"/>
    <w:qFormat/>
    <w:pPr>
      <w:tabs>
        <w:tab w:val="left" w:pos="567"/>
      </w:tabs>
      <w:ind w:firstLineChars="100" w:firstLine="420"/>
    </w:pPr>
  </w:style>
  <w:style w:type="paragraph" w:styleId="22">
    <w:name w:val="Body Text First Indent 2"/>
    <w:basedOn w:val="a9"/>
    <w:next w:val="a"/>
    <w:uiPriority w:val="99"/>
    <w:qFormat/>
    <w:pPr>
      <w:widowControl/>
      <w:ind w:firstLineChars="200" w:firstLine="200"/>
    </w:pPr>
    <w:rPr>
      <w:rFonts w:ascii="仿宋_GB2312" w:eastAsia="仿宋_GB2312" w:cs="仿宋_GB2312"/>
      <w:color w:val="FF6600"/>
      <w:szCs w:val="21"/>
    </w:rPr>
  </w:style>
  <w:style w:type="table" w:styleId="af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Hyperlink"/>
    <w:uiPriority w:val="99"/>
    <w:qFormat/>
    <w:rPr>
      <w:color w:val="0000FF"/>
      <w:u w:val="none"/>
    </w:rPr>
  </w:style>
  <w:style w:type="character" w:styleId="afa">
    <w:name w:val="annotation reference"/>
    <w:qFormat/>
    <w:rPr>
      <w:sz w:val="21"/>
      <w:szCs w:val="21"/>
    </w:rPr>
  </w:style>
  <w:style w:type="paragraph" w:customStyle="1" w:styleId="Default">
    <w:name w:val="Default"/>
    <w:link w:val="DefaultChar"/>
    <w:uiPriority w:val="99"/>
    <w:qFormat/>
    <w:pPr>
      <w:widowControl w:val="0"/>
      <w:autoSpaceDE w:val="0"/>
      <w:autoSpaceDN w:val="0"/>
      <w:adjustRightInd w:val="0"/>
    </w:pPr>
    <w:rPr>
      <w:rFonts w:ascii="MS Mincho" w:hAnsi="Calibri"/>
      <w:color w:val="000000"/>
      <w:kern w:val="2"/>
      <w:sz w:val="21"/>
      <w:szCs w:val="24"/>
    </w:rPr>
  </w:style>
  <w:style w:type="paragraph" w:customStyle="1" w:styleId="afb">
    <w:name w:val="段"/>
    <w:next w:val="a"/>
    <w:qFormat/>
    <w:pPr>
      <w:tabs>
        <w:tab w:val="center" w:pos="4201"/>
        <w:tab w:val="right" w:leader="dot" w:pos="9298"/>
      </w:tabs>
      <w:autoSpaceDE w:val="0"/>
      <w:autoSpaceDN w:val="0"/>
      <w:ind w:firstLineChars="200" w:firstLine="420"/>
      <w:jc w:val="both"/>
    </w:pPr>
    <w:rPr>
      <w:rFonts w:ascii="宋体"/>
      <w:sz w:val="21"/>
      <w:szCs w:val="22"/>
    </w:rPr>
  </w:style>
  <w:style w:type="character" w:customStyle="1" w:styleId="af5">
    <w:name w:val="页眉 字符"/>
    <w:basedOn w:val="a0"/>
    <w:link w:val="af4"/>
    <w:uiPriority w:val="99"/>
    <w:qFormat/>
    <w:rPr>
      <w:sz w:val="18"/>
      <w:szCs w:val="18"/>
    </w:rPr>
  </w:style>
  <w:style w:type="character" w:customStyle="1" w:styleId="af3">
    <w:name w:val="页脚 字符"/>
    <w:basedOn w:val="a0"/>
    <w:link w:val="af2"/>
    <w:uiPriority w:val="99"/>
    <w:qFormat/>
    <w:rPr>
      <w:sz w:val="18"/>
      <w:szCs w:val="18"/>
    </w:rPr>
  </w:style>
  <w:style w:type="character" w:customStyle="1" w:styleId="10">
    <w:name w:val="标题 1 字符"/>
    <w:basedOn w:val="a0"/>
    <w:link w:val="1"/>
    <w:uiPriority w:val="9"/>
    <w:qFormat/>
    <w:rPr>
      <w:b/>
      <w:bCs/>
      <w:kern w:val="44"/>
      <w:sz w:val="44"/>
      <w:szCs w:val="44"/>
    </w:rPr>
  </w:style>
  <w:style w:type="character" w:customStyle="1" w:styleId="a4">
    <w:name w:val="文档结构图 字符"/>
    <w:basedOn w:val="a0"/>
    <w:link w:val="a3"/>
    <w:uiPriority w:val="99"/>
    <w:semiHidden/>
    <w:qFormat/>
    <w:rPr>
      <w:rFonts w:ascii="宋体" w:eastAsia="宋体"/>
      <w:sz w:val="18"/>
      <w:szCs w:val="18"/>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b/>
      <w:bCs/>
      <w:sz w:val="32"/>
      <w:szCs w:val="32"/>
    </w:rPr>
  </w:style>
  <w:style w:type="character" w:customStyle="1" w:styleId="af">
    <w:name w:val="日期 字符"/>
    <w:basedOn w:val="a0"/>
    <w:link w:val="ae"/>
    <w:uiPriority w:val="99"/>
    <w:semiHidden/>
    <w:qFormat/>
  </w:style>
  <w:style w:type="character" w:customStyle="1" w:styleId="a6">
    <w:name w:val="批注文字 字符"/>
    <w:basedOn w:val="a0"/>
    <w:link w:val="a5"/>
    <w:qFormat/>
    <w:rPr>
      <w:rFonts w:ascii="Times New Roman" w:eastAsia="宋体" w:hAnsi="Times New Roman" w:cs="Times New Roman"/>
      <w:szCs w:val="24"/>
    </w:rPr>
  </w:style>
  <w:style w:type="character" w:customStyle="1" w:styleId="af1">
    <w:name w:val="批注框文本 字符"/>
    <w:basedOn w:val="a0"/>
    <w:link w:val="af0"/>
    <w:uiPriority w:val="99"/>
    <w:semiHidden/>
    <w:qFormat/>
    <w:rPr>
      <w:sz w:val="18"/>
      <w:szCs w:val="18"/>
    </w:rPr>
  </w:style>
  <w:style w:type="character" w:customStyle="1" w:styleId="DefaultChar">
    <w:name w:val="Default Char"/>
    <w:link w:val="Default"/>
    <w:uiPriority w:val="99"/>
    <w:qFormat/>
    <w:locked/>
    <w:rPr>
      <w:rFonts w:ascii="MS Mincho" w:eastAsia="宋体" w:hAnsi="Calibri" w:cs="Times New Roman"/>
      <w:color w:val="000000"/>
      <w:szCs w:val="24"/>
    </w:rPr>
  </w:style>
  <w:style w:type="character" w:customStyle="1" w:styleId="ad">
    <w:name w:val="纯文本 字符"/>
    <w:basedOn w:val="a0"/>
    <w:link w:val="ac"/>
    <w:qFormat/>
    <w:rPr>
      <w:rFonts w:ascii="宋体" w:eastAsia="宋体" w:hAnsi="Courier New" w:cs="Times New Roman"/>
      <w:szCs w:val="20"/>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customStyle="1" w:styleId="a8">
    <w:name w:val="正文文本 字符"/>
    <w:basedOn w:val="a0"/>
    <w:link w:val="a7"/>
    <w:qFormat/>
    <w:rPr>
      <w:rFonts w:ascii="Calibri" w:eastAsia="宋体" w:hAnsi="Calibri" w:cs="Times New Roman"/>
    </w:rPr>
  </w:style>
  <w:style w:type="character" w:customStyle="1" w:styleId="ab">
    <w:name w:val="正文文本缩进 字符"/>
    <w:basedOn w:val="a0"/>
    <w:link w:val="a9"/>
    <w:qFormat/>
    <w:rPr>
      <w:rFonts w:ascii="Times New Roman" w:eastAsia="宋体" w:hAnsi="Times New Roman" w:cs="Times New Roman"/>
      <w:szCs w:val="24"/>
    </w:rPr>
  </w:style>
  <w:style w:type="paragraph" w:customStyle="1" w:styleId="11">
    <w:name w:val="列出段落1"/>
    <w:basedOn w:val="a"/>
    <w:qFormat/>
    <w:pPr>
      <w:ind w:firstLineChars="200" w:firstLine="420"/>
    </w:pPr>
    <w:rPr>
      <w:rFonts w:ascii="Times New Roman" w:eastAsia="宋体" w:hAnsi="Times New Roman" w:cs="Times New Roman"/>
      <w:szCs w:val="21"/>
    </w:rPr>
  </w:style>
  <w:style w:type="paragraph" w:customStyle="1" w:styleId="2Arial">
    <w:name w:val="样式 正文首行缩进 2 + Arial"/>
    <w:basedOn w:val="a"/>
    <w:next w:val="a"/>
    <w:qFormat/>
    <w:pPr>
      <w:widowControl/>
      <w:spacing w:after="120" w:line="320" w:lineRule="atLeast"/>
      <w:ind w:firstLineChars="200" w:firstLine="200"/>
      <w:jc w:val="left"/>
    </w:pPr>
    <w:rPr>
      <w:rFonts w:ascii="Arial" w:hAnsi="Arial"/>
      <w:kern w:val="0"/>
      <w:szCs w:val="20"/>
    </w:rPr>
  </w:style>
  <w:style w:type="paragraph" w:customStyle="1" w:styleId="31">
    <w:name w:val="正文文本缩进 31"/>
    <w:basedOn w:val="a"/>
    <w:qFormat/>
    <w:pPr>
      <w:spacing w:line="400" w:lineRule="exact"/>
      <w:ind w:left="360"/>
    </w:pPr>
  </w:style>
  <w:style w:type="paragraph" w:customStyle="1" w:styleId="12">
    <w:name w:val="批注文字1"/>
    <w:basedOn w:val="a"/>
    <w:qFormat/>
    <w:pPr>
      <w:jc w:val="left"/>
    </w:pPr>
  </w:style>
  <w:style w:type="paragraph" w:customStyle="1" w:styleId="23">
    <w:name w:val="列出段落2"/>
    <w:basedOn w:val="a"/>
    <w:qFormat/>
    <w:pPr>
      <w:ind w:firstLine="420"/>
    </w:pPr>
  </w:style>
  <w:style w:type="paragraph" w:customStyle="1" w:styleId="TableText">
    <w:name w:val="Table Text"/>
    <w:basedOn w:val="a"/>
    <w:semiHidden/>
    <w:qFormat/>
    <w:rPr>
      <w:rFonts w:ascii="宋体" w:hAnsi="宋体" w:cs="宋体"/>
      <w:sz w:val="20"/>
      <w:szCs w:val="20"/>
      <w:lang w:eastAsia="en-US"/>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13">
    <w:name w:val="页脚1"/>
    <w:basedOn w:val="a"/>
    <w:qFormat/>
    <w:pPr>
      <w:tabs>
        <w:tab w:val="center" w:pos="4153"/>
        <w:tab w:val="right" w:pos="8306"/>
      </w:tabs>
      <w:jc w:val="left"/>
    </w:pPr>
    <w:rPr>
      <w:sz w:val="18"/>
      <w:szCs w:val="18"/>
    </w:rPr>
  </w:style>
  <w:style w:type="paragraph" w:customStyle="1" w:styleId="WPSOffice1">
    <w:name w:val="WPSOffice手动目录 1"/>
    <w:qFormat/>
  </w:style>
  <w:style w:type="paragraph" w:customStyle="1" w:styleId="afc">
    <w:name w:val="普通正文"/>
    <w:basedOn w:val="a"/>
    <w:qFormat/>
    <w:pPr>
      <w:adjustRightInd w:val="0"/>
      <w:spacing w:before="120" w:after="120" w:line="360" w:lineRule="auto"/>
      <w:ind w:firstLine="480"/>
      <w:jc w:val="left"/>
      <w:textAlignment w:val="baseline"/>
    </w:pPr>
    <w:rPr>
      <w:rFonts w:ascii="Arial" w:hAnsi="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8458d1-785d-456c-8b3e-15e63baa9291}"/>
        <w:category>
          <w:name w:val="常规"/>
          <w:gallery w:val="placeholder"/>
        </w:category>
        <w:types>
          <w:type w:val="bbPlcHdr"/>
        </w:types>
        <w:behaviors>
          <w:behavior w:val="content"/>
        </w:behaviors>
        <w:guid w:val="{E68458D1-785D-456C-8B3E-15E63BAA9291}"/>
      </w:docPartPr>
      <w:docPartBody>
        <w:p w:rsidR="00262DCC" w:rsidRDefault="00000000">
          <w:pPr>
            <w:rPr>
              <w:rFonts w:hint="eastAsia"/>
            </w:rPr>
          </w:pPr>
          <w:r>
            <w:rPr>
              <w:color w:val="808080"/>
            </w:rPr>
            <w:t>单击此处输入文字。</w:t>
          </w:r>
        </w:p>
      </w:docPartBody>
    </w:docPart>
    <w:docPart>
      <w:docPartPr>
        <w:name w:val="{954b1ade-374d-4ece-b874-d3fa9ba7ca56}"/>
        <w:category>
          <w:name w:val="常规"/>
          <w:gallery w:val="placeholder"/>
        </w:category>
        <w:types>
          <w:type w:val="bbPlcHdr"/>
        </w:types>
        <w:behaviors>
          <w:behavior w:val="content"/>
        </w:behaviors>
        <w:guid w:val="{954B1ADE-374D-4ECE-B874-D3FA9BA7CA56}"/>
      </w:docPartPr>
      <w:docPartBody>
        <w:p w:rsidR="00262DCC" w:rsidRDefault="00000000">
          <w:pPr>
            <w:rPr>
              <w:rFonts w:hint="eastAsia"/>
            </w:rPr>
          </w:pPr>
          <w:r>
            <w:rPr>
              <w:color w:val="808080"/>
            </w:rPr>
            <w:t>单击此处输入文字。</w:t>
          </w:r>
        </w:p>
      </w:docPartBody>
    </w:docPart>
    <w:docPart>
      <w:docPartPr>
        <w:name w:val="{e03b69a1-0d00-44b6-a60c-b292d22ec41b}"/>
        <w:category>
          <w:name w:val="常规"/>
          <w:gallery w:val="placeholder"/>
        </w:category>
        <w:types>
          <w:type w:val="bbPlcHdr"/>
        </w:types>
        <w:behaviors>
          <w:behavior w:val="content"/>
        </w:behaviors>
        <w:guid w:val="{E03B69A1-0D00-44B6-A60C-B292D22EC41B}"/>
      </w:docPartPr>
      <w:docPartBody>
        <w:p w:rsidR="00262DCC" w:rsidRDefault="00000000">
          <w:pPr>
            <w:rPr>
              <w:rFonts w:hint="eastAsia"/>
            </w:rPr>
          </w:pPr>
          <w:r>
            <w:rPr>
              <w:color w:val="808080"/>
            </w:rPr>
            <w:t>单击此处输入文字。</w:t>
          </w:r>
        </w:p>
      </w:docPartBody>
    </w:docPart>
    <w:docPart>
      <w:docPartPr>
        <w:name w:val="{c76c282d-ceb6-4c41-af64-98174880670d}"/>
        <w:category>
          <w:name w:val="常规"/>
          <w:gallery w:val="placeholder"/>
        </w:category>
        <w:types>
          <w:type w:val="bbPlcHdr"/>
        </w:types>
        <w:behaviors>
          <w:behavior w:val="content"/>
        </w:behaviors>
        <w:guid w:val="{C76C282D-CEB6-4C41-AF64-98174880670D}"/>
      </w:docPartPr>
      <w:docPartBody>
        <w:p w:rsidR="00262DCC" w:rsidRDefault="00000000">
          <w:pPr>
            <w:rPr>
              <w:rFonts w:hint="eastAsia"/>
            </w:rPr>
          </w:pPr>
          <w:r>
            <w:rPr>
              <w:color w:val="808080"/>
            </w:rPr>
            <w:t>单击此处输入文字。</w:t>
          </w:r>
        </w:p>
      </w:docPartBody>
    </w:docPart>
    <w:docPart>
      <w:docPartPr>
        <w:name w:val="{0dae4511-d122-4cf9-b74a-23c3e9ee998e}"/>
        <w:category>
          <w:name w:val="常规"/>
          <w:gallery w:val="placeholder"/>
        </w:category>
        <w:types>
          <w:type w:val="bbPlcHdr"/>
        </w:types>
        <w:behaviors>
          <w:behavior w:val="content"/>
        </w:behaviors>
        <w:guid w:val="{0DAE4511-D122-4CF9-B74A-23C3E9EE998E}"/>
      </w:docPartPr>
      <w:docPartBody>
        <w:p w:rsidR="00262DCC" w:rsidRDefault="00000000">
          <w:pPr>
            <w:rPr>
              <w:rFonts w:hint="eastAsia"/>
            </w:rPr>
          </w:pPr>
          <w:r>
            <w:rPr>
              <w:color w:val="808080"/>
            </w:rPr>
            <w:t>单击此处输入文字。</w:t>
          </w:r>
        </w:p>
      </w:docPartBody>
    </w:docPart>
    <w:docPart>
      <w:docPartPr>
        <w:name w:val="{a6daf375-a4f7-4161-b104-e7d02e5190ec}"/>
        <w:category>
          <w:name w:val="常规"/>
          <w:gallery w:val="placeholder"/>
        </w:category>
        <w:types>
          <w:type w:val="bbPlcHdr"/>
        </w:types>
        <w:behaviors>
          <w:behavior w:val="content"/>
        </w:behaviors>
        <w:guid w:val="{A6DAF375-A4F7-4161-B104-E7D02E5190EC}"/>
      </w:docPartPr>
      <w:docPartBody>
        <w:p w:rsidR="00262DCC" w:rsidRDefault="00000000">
          <w:pPr>
            <w:rPr>
              <w:rFonts w:hint="eastAsia"/>
            </w:rPr>
          </w:pPr>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S Mincho">
    <w:altName w:val="ＭＳ 明朝"/>
    <w:panose1 w:val="02020609040205080304"/>
    <w:charset w:val="00"/>
    <w:family w:val="auto"/>
    <w:pitch w:val="default"/>
  </w:font>
  <w:font w:name="华文楷体">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characterSpacingControl w:val="doNotCompress"/>
  <w:compat>
    <w:useFELayout/>
    <w:splitPgBreakAndParaMark/>
    <w:compatSetting w:name="compatibilityMode" w:uri="http://schemas.microsoft.com/office/word" w:val="14"/>
    <w:compatSetting w:name="useWord2013TrackBottomHyphenation" w:uri="http://schemas.microsoft.com/office/word" w:val="1"/>
  </w:compat>
  <w:rsids>
    <w:rsidRoot w:val="001149C4"/>
    <w:rsid w:val="00085F4E"/>
    <w:rsid w:val="000A232F"/>
    <w:rsid w:val="000A6974"/>
    <w:rsid w:val="001149C4"/>
    <w:rsid w:val="00262DCC"/>
    <w:rsid w:val="0045747E"/>
    <w:rsid w:val="005157F8"/>
    <w:rsid w:val="007402BB"/>
    <w:rsid w:val="00B55BA5"/>
    <w:rsid w:val="00C60AA5"/>
    <w:rsid w:val="00C946A3"/>
    <w:rsid w:val="00D57687"/>
    <w:rsid w:val="00D70DBF"/>
    <w:rsid w:val="00EF2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D57A25-FBF7-42EB-AB68-1759DFE49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3800</Words>
  <Characters>21663</Characters>
  <Application>Microsoft Office Word</Application>
  <DocSecurity>0</DocSecurity>
  <Lines>180</Lines>
  <Paragraphs>50</Paragraphs>
  <ScaleCrop>false</ScaleCrop>
  <Company/>
  <LinksUpToDate>false</LinksUpToDate>
  <CharactersWithSpaces>25413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连云港市公共资源交易中心</dc:creator>
  <dc:description>2024年4月28日修订</dc:description>
  <cp:lastModifiedBy>434763215@qq.com</cp:lastModifiedBy>
  <cp:revision>18</cp:revision>
  <cp:lastPrinted>2025-12-23T09:12:00Z</cp:lastPrinted>
  <dcterms:created xsi:type="dcterms:W3CDTF">2024-01-04T03:50:00Z</dcterms:created>
  <dcterms:modified xsi:type="dcterms:W3CDTF">2026-01-22T05:42:00Z</dcterms:modified>
  <cp:category>“苏采云”竞争性磋商货物范本</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eyJoZGlkIjoiY2EzYTJhYmViMTJlMGJkMjg5ZTdlMTNkYWRjN2UyZWQiLCJ1c2VySWQiOiI0NDc0MzkwNTUifQ==</vt:lpwstr>
  </property>
  <property fmtid="{D5CDD505-2E9C-101B-9397-08002B2CF9AE}" pid="4" name="ICV">
    <vt:lpwstr>7E1C7C1720914B879644070076DAE050_13</vt:lpwstr>
  </property>
</Properties>
</file>