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7A7" w:rsidRPr="008F04E0" w:rsidRDefault="00B137A7" w:rsidP="008F04E0">
      <w:pPr>
        <w:jc w:val="center"/>
        <w:rPr>
          <w:sz w:val="32"/>
        </w:rPr>
      </w:pPr>
      <w:r w:rsidRPr="008F04E0">
        <w:rPr>
          <w:rFonts w:hint="eastAsia"/>
          <w:sz w:val="32"/>
        </w:rPr>
        <w:t>20</w:t>
      </w:r>
      <w:r w:rsidR="0036226D" w:rsidRPr="008F04E0">
        <w:rPr>
          <w:rFonts w:hint="eastAsia"/>
          <w:sz w:val="32"/>
        </w:rPr>
        <w:t>20</w:t>
      </w:r>
      <w:r w:rsidRPr="008F04E0">
        <w:rPr>
          <w:rFonts w:hint="eastAsia"/>
          <w:sz w:val="32"/>
        </w:rPr>
        <w:t>年全省</w:t>
      </w:r>
      <w:proofErr w:type="gramStart"/>
      <w:r w:rsidRPr="008F04E0">
        <w:rPr>
          <w:rFonts w:hint="eastAsia"/>
          <w:sz w:val="32"/>
        </w:rPr>
        <w:t>高等学校微课教学</w:t>
      </w:r>
      <w:proofErr w:type="gramEnd"/>
      <w:r w:rsidRPr="008F04E0">
        <w:rPr>
          <w:rFonts w:hint="eastAsia"/>
          <w:sz w:val="32"/>
        </w:rPr>
        <w:t>比赛我校获奖名单</w:t>
      </w:r>
    </w:p>
    <w:p w:rsidR="00FE4394" w:rsidRPr="00FE4394" w:rsidRDefault="00FE4394" w:rsidP="00B137A7">
      <w:pPr>
        <w:rPr>
          <w:sz w:val="24"/>
        </w:rPr>
      </w:pPr>
    </w:p>
    <w:tbl>
      <w:tblPr>
        <w:tblStyle w:val="a4"/>
        <w:tblW w:w="8717" w:type="dxa"/>
        <w:jc w:val="center"/>
        <w:tblLook w:val="04A0" w:firstRow="1" w:lastRow="0" w:firstColumn="1" w:lastColumn="0" w:noHBand="0" w:noVBand="1"/>
      </w:tblPr>
      <w:tblGrid>
        <w:gridCol w:w="2905"/>
        <w:gridCol w:w="2906"/>
        <w:gridCol w:w="2906"/>
      </w:tblGrid>
      <w:tr w:rsidR="00FE4394" w:rsidRPr="008F04E0" w:rsidTr="008F04E0">
        <w:trPr>
          <w:trHeight w:val="789"/>
          <w:jc w:val="center"/>
        </w:trPr>
        <w:tc>
          <w:tcPr>
            <w:tcW w:w="2905" w:type="dxa"/>
            <w:vAlign w:val="center"/>
          </w:tcPr>
          <w:p w:rsidR="00FE4394" w:rsidRPr="008F04E0" w:rsidRDefault="00FE4394" w:rsidP="00FE4394">
            <w:pPr>
              <w:jc w:val="center"/>
              <w:rPr>
                <w:sz w:val="24"/>
              </w:rPr>
            </w:pPr>
            <w:bookmarkStart w:id="0" w:name="_GoBack"/>
            <w:bookmarkEnd w:id="0"/>
            <w:r w:rsidRPr="008F04E0">
              <w:rPr>
                <w:rFonts w:hint="eastAsia"/>
                <w:sz w:val="24"/>
              </w:rPr>
              <w:t>作品名称</w:t>
            </w:r>
          </w:p>
        </w:tc>
        <w:tc>
          <w:tcPr>
            <w:tcW w:w="2906" w:type="dxa"/>
            <w:vAlign w:val="center"/>
          </w:tcPr>
          <w:p w:rsidR="00FE4394" w:rsidRPr="008F04E0" w:rsidRDefault="00FE4394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sz w:val="24"/>
              </w:rPr>
              <w:t>团队成员</w:t>
            </w:r>
          </w:p>
        </w:tc>
        <w:tc>
          <w:tcPr>
            <w:tcW w:w="2906" w:type="dxa"/>
            <w:vAlign w:val="center"/>
          </w:tcPr>
          <w:p w:rsidR="00FE4394" w:rsidRPr="008F04E0" w:rsidRDefault="00FE4394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sz w:val="24"/>
              </w:rPr>
              <w:t>奖项</w:t>
            </w:r>
          </w:p>
        </w:tc>
      </w:tr>
      <w:tr w:rsidR="00FE4394" w:rsidRPr="008F04E0" w:rsidTr="008F04E0">
        <w:trPr>
          <w:trHeight w:val="789"/>
          <w:jc w:val="center"/>
        </w:trPr>
        <w:tc>
          <w:tcPr>
            <w:tcW w:w="2905" w:type="dxa"/>
            <w:vAlign w:val="center"/>
          </w:tcPr>
          <w:p w:rsidR="00FE4394" w:rsidRPr="008F04E0" w:rsidRDefault="00832496" w:rsidP="00FE4394">
            <w:pPr>
              <w:jc w:val="center"/>
              <w:rPr>
                <w:sz w:val="24"/>
              </w:rPr>
            </w:pPr>
            <w:proofErr w:type="gramStart"/>
            <w:r w:rsidRPr="008F04E0">
              <w:rPr>
                <w:rFonts w:hint="eastAsia"/>
                <w:sz w:val="24"/>
              </w:rPr>
              <w:t>存货监盘</w:t>
            </w:r>
            <w:proofErr w:type="gramEnd"/>
          </w:p>
        </w:tc>
        <w:tc>
          <w:tcPr>
            <w:tcW w:w="2906" w:type="dxa"/>
            <w:vAlign w:val="center"/>
          </w:tcPr>
          <w:p w:rsidR="00FE4394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sz w:val="24"/>
              </w:rPr>
              <w:t>李颖、张洁、张红梅</w:t>
            </w:r>
          </w:p>
        </w:tc>
        <w:tc>
          <w:tcPr>
            <w:tcW w:w="2906" w:type="dxa"/>
            <w:vAlign w:val="center"/>
          </w:tcPr>
          <w:p w:rsidR="00FE4394" w:rsidRPr="008F04E0" w:rsidRDefault="00FE4394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sz w:val="24"/>
              </w:rPr>
              <w:t>一等奖</w:t>
            </w:r>
          </w:p>
        </w:tc>
      </w:tr>
      <w:tr w:rsidR="00FE4394" w:rsidRPr="008F04E0" w:rsidTr="008F04E0">
        <w:trPr>
          <w:trHeight w:val="789"/>
          <w:jc w:val="center"/>
        </w:trPr>
        <w:tc>
          <w:tcPr>
            <w:tcW w:w="2905" w:type="dxa"/>
            <w:vAlign w:val="center"/>
          </w:tcPr>
          <w:p w:rsidR="00FE4394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sz w:val="24"/>
              </w:rPr>
              <w:t>审计抽样</w:t>
            </w:r>
          </w:p>
        </w:tc>
        <w:tc>
          <w:tcPr>
            <w:tcW w:w="2906" w:type="dxa"/>
            <w:vAlign w:val="center"/>
          </w:tcPr>
          <w:p w:rsidR="00FE4394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bCs/>
                <w:sz w:val="24"/>
                <w:szCs w:val="21"/>
              </w:rPr>
              <w:t>谭函梅、宋心、黄梦</w:t>
            </w:r>
          </w:p>
        </w:tc>
        <w:tc>
          <w:tcPr>
            <w:tcW w:w="2906" w:type="dxa"/>
            <w:vAlign w:val="center"/>
          </w:tcPr>
          <w:p w:rsidR="00FE4394" w:rsidRPr="008F04E0" w:rsidRDefault="00FE4394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sz w:val="24"/>
              </w:rPr>
              <w:t>二等奖</w:t>
            </w:r>
          </w:p>
        </w:tc>
      </w:tr>
      <w:tr w:rsidR="00FE4394" w:rsidRPr="008F04E0" w:rsidTr="008F04E0">
        <w:trPr>
          <w:trHeight w:val="789"/>
          <w:jc w:val="center"/>
        </w:trPr>
        <w:tc>
          <w:tcPr>
            <w:tcW w:w="2905" w:type="dxa"/>
            <w:vAlign w:val="center"/>
          </w:tcPr>
          <w:p w:rsidR="00FE4394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bCs/>
                <w:sz w:val="24"/>
                <w:szCs w:val="21"/>
              </w:rPr>
              <w:t>劳动合同解除</w:t>
            </w:r>
          </w:p>
        </w:tc>
        <w:tc>
          <w:tcPr>
            <w:tcW w:w="2906" w:type="dxa"/>
            <w:vAlign w:val="center"/>
          </w:tcPr>
          <w:p w:rsidR="00FE4394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bCs/>
                <w:sz w:val="24"/>
                <w:szCs w:val="21"/>
              </w:rPr>
              <w:t>柳青、潘峰、石文</w:t>
            </w:r>
          </w:p>
        </w:tc>
        <w:tc>
          <w:tcPr>
            <w:tcW w:w="2906" w:type="dxa"/>
            <w:vAlign w:val="center"/>
          </w:tcPr>
          <w:p w:rsidR="00FE4394" w:rsidRPr="008F04E0" w:rsidRDefault="00FE4394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sz w:val="24"/>
              </w:rPr>
              <w:t>二等奖</w:t>
            </w:r>
          </w:p>
        </w:tc>
      </w:tr>
      <w:tr w:rsidR="0020496B" w:rsidRPr="008F04E0" w:rsidTr="008F04E0">
        <w:trPr>
          <w:trHeight w:val="789"/>
          <w:jc w:val="center"/>
        </w:trPr>
        <w:tc>
          <w:tcPr>
            <w:tcW w:w="2905" w:type="dxa"/>
            <w:vAlign w:val="center"/>
          </w:tcPr>
          <w:p w:rsidR="0020496B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bCs/>
                <w:sz w:val="24"/>
                <w:szCs w:val="21"/>
              </w:rPr>
              <w:t>交通事故中工伤认定的那些事儿</w:t>
            </w:r>
          </w:p>
        </w:tc>
        <w:tc>
          <w:tcPr>
            <w:tcW w:w="2906" w:type="dxa"/>
            <w:vAlign w:val="center"/>
          </w:tcPr>
          <w:p w:rsidR="0020496B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bCs/>
                <w:sz w:val="24"/>
                <w:szCs w:val="21"/>
              </w:rPr>
              <w:t>程明月、蒋晶</w:t>
            </w:r>
          </w:p>
        </w:tc>
        <w:tc>
          <w:tcPr>
            <w:tcW w:w="2906" w:type="dxa"/>
            <w:vAlign w:val="center"/>
          </w:tcPr>
          <w:p w:rsidR="0020496B" w:rsidRPr="008F04E0" w:rsidRDefault="0020496B" w:rsidP="009376A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sz w:val="24"/>
              </w:rPr>
              <w:t>二等奖</w:t>
            </w:r>
          </w:p>
        </w:tc>
      </w:tr>
      <w:tr w:rsidR="0020496B" w:rsidRPr="008F04E0" w:rsidTr="008F04E0">
        <w:trPr>
          <w:trHeight w:val="789"/>
          <w:jc w:val="center"/>
        </w:trPr>
        <w:tc>
          <w:tcPr>
            <w:tcW w:w="2905" w:type="dxa"/>
            <w:vAlign w:val="center"/>
          </w:tcPr>
          <w:p w:rsidR="0020496B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bCs/>
                <w:sz w:val="24"/>
                <w:szCs w:val="21"/>
              </w:rPr>
              <w:t>小身材，大作用—仓库卫士灭火器的选择策略</w:t>
            </w:r>
          </w:p>
        </w:tc>
        <w:tc>
          <w:tcPr>
            <w:tcW w:w="2906" w:type="dxa"/>
            <w:vAlign w:val="center"/>
          </w:tcPr>
          <w:p w:rsidR="0020496B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bCs/>
                <w:sz w:val="24"/>
                <w:szCs w:val="21"/>
              </w:rPr>
              <w:t>伏星、王冬青、滕罕</w:t>
            </w:r>
          </w:p>
        </w:tc>
        <w:tc>
          <w:tcPr>
            <w:tcW w:w="2906" w:type="dxa"/>
            <w:vAlign w:val="center"/>
          </w:tcPr>
          <w:p w:rsidR="0020496B" w:rsidRPr="008F04E0" w:rsidRDefault="0020496B" w:rsidP="009376A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sz w:val="24"/>
              </w:rPr>
              <w:t>二等奖</w:t>
            </w:r>
          </w:p>
        </w:tc>
      </w:tr>
      <w:tr w:rsidR="0020496B" w:rsidRPr="008F04E0" w:rsidTr="008F04E0">
        <w:trPr>
          <w:trHeight w:val="789"/>
          <w:jc w:val="center"/>
        </w:trPr>
        <w:tc>
          <w:tcPr>
            <w:tcW w:w="2905" w:type="dxa"/>
            <w:vAlign w:val="center"/>
          </w:tcPr>
          <w:p w:rsidR="0020496B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bCs/>
                <w:sz w:val="24"/>
                <w:szCs w:val="21"/>
              </w:rPr>
              <w:t>供应链</w:t>
            </w:r>
            <w:r w:rsidRPr="008F04E0">
              <w:rPr>
                <w:bCs/>
                <w:sz w:val="24"/>
                <w:szCs w:val="21"/>
              </w:rPr>
              <w:t>中的</w:t>
            </w:r>
            <w:r w:rsidRPr="008F04E0">
              <w:rPr>
                <w:bCs/>
                <w:sz w:val="24"/>
                <w:szCs w:val="21"/>
              </w:rPr>
              <w:t>“</w:t>
            </w:r>
            <w:r w:rsidRPr="008F04E0">
              <w:rPr>
                <w:rFonts w:hint="eastAsia"/>
                <w:bCs/>
                <w:sz w:val="24"/>
                <w:szCs w:val="21"/>
              </w:rPr>
              <w:t>牛鞭效应</w:t>
            </w:r>
            <w:r w:rsidRPr="008F04E0">
              <w:rPr>
                <w:bCs/>
                <w:sz w:val="24"/>
                <w:szCs w:val="21"/>
              </w:rPr>
              <w:t>”</w:t>
            </w:r>
          </w:p>
        </w:tc>
        <w:tc>
          <w:tcPr>
            <w:tcW w:w="2906" w:type="dxa"/>
            <w:vAlign w:val="center"/>
          </w:tcPr>
          <w:p w:rsidR="0020496B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bCs/>
                <w:sz w:val="24"/>
                <w:szCs w:val="21"/>
              </w:rPr>
              <w:t>王晓乐、</w:t>
            </w:r>
            <w:r w:rsidRPr="008F04E0">
              <w:rPr>
                <w:bCs/>
                <w:sz w:val="24"/>
                <w:szCs w:val="21"/>
              </w:rPr>
              <w:t>王</w:t>
            </w:r>
            <w:r w:rsidRPr="008F04E0">
              <w:rPr>
                <w:rFonts w:hint="eastAsia"/>
                <w:bCs/>
                <w:sz w:val="24"/>
                <w:szCs w:val="21"/>
              </w:rPr>
              <w:t>卓如、</w:t>
            </w:r>
            <w:r w:rsidRPr="008F04E0">
              <w:rPr>
                <w:bCs/>
                <w:sz w:val="24"/>
                <w:szCs w:val="21"/>
              </w:rPr>
              <w:t>王龄萱</w:t>
            </w:r>
          </w:p>
        </w:tc>
        <w:tc>
          <w:tcPr>
            <w:tcW w:w="2906" w:type="dxa"/>
            <w:vAlign w:val="center"/>
          </w:tcPr>
          <w:p w:rsidR="0020496B" w:rsidRPr="008F04E0" w:rsidRDefault="0020496B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sz w:val="24"/>
              </w:rPr>
              <w:t>二等奖</w:t>
            </w:r>
          </w:p>
        </w:tc>
      </w:tr>
      <w:tr w:rsidR="0020496B" w:rsidRPr="008F04E0" w:rsidTr="008F04E0">
        <w:trPr>
          <w:trHeight w:val="789"/>
          <w:jc w:val="center"/>
        </w:trPr>
        <w:tc>
          <w:tcPr>
            <w:tcW w:w="2905" w:type="dxa"/>
            <w:vAlign w:val="center"/>
          </w:tcPr>
          <w:p w:rsidR="0020496B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bCs/>
                <w:sz w:val="24"/>
                <w:szCs w:val="21"/>
              </w:rPr>
              <w:t>业</w:t>
            </w:r>
            <w:r w:rsidRPr="008F04E0">
              <w:rPr>
                <w:rFonts w:hint="eastAsia"/>
                <w:bCs/>
                <w:sz w:val="24"/>
                <w:szCs w:val="21"/>
              </w:rPr>
              <w:t xml:space="preserve"> </w:t>
            </w:r>
            <w:r w:rsidRPr="008F04E0">
              <w:rPr>
                <w:rFonts w:hint="eastAsia"/>
                <w:bCs/>
                <w:sz w:val="24"/>
                <w:szCs w:val="21"/>
              </w:rPr>
              <w:t>财</w:t>
            </w:r>
            <w:r w:rsidRPr="008F04E0">
              <w:rPr>
                <w:rFonts w:hint="eastAsia"/>
                <w:bCs/>
                <w:sz w:val="24"/>
                <w:szCs w:val="21"/>
              </w:rPr>
              <w:t xml:space="preserve"> </w:t>
            </w:r>
            <w:r w:rsidRPr="008F04E0">
              <w:rPr>
                <w:rFonts w:hint="eastAsia"/>
                <w:bCs/>
                <w:sz w:val="24"/>
                <w:szCs w:val="21"/>
              </w:rPr>
              <w:t>融</w:t>
            </w:r>
            <w:r w:rsidRPr="008F04E0">
              <w:rPr>
                <w:rFonts w:hint="eastAsia"/>
                <w:bCs/>
                <w:sz w:val="24"/>
                <w:szCs w:val="21"/>
              </w:rPr>
              <w:t xml:space="preserve"> </w:t>
            </w:r>
            <w:r w:rsidRPr="008F04E0">
              <w:rPr>
                <w:rFonts w:hint="eastAsia"/>
                <w:bCs/>
                <w:sz w:val="24"/>
                <w:szCs w:val="21"/>
              </w:rPr>
              <w:t>合</w:t>
            </w:r>
            <w:r w:rsidRPr="008F04E0">
              <w:rPr>
                <w:rFonts w:hint="eastAsia"/>
                <w:bCs/>
                <w:sz w:val="24"/>
                <w:szCs w:val="21"/>
              </w:rPr>
              <w:t xml:space="preserve">  </w:t>
            </w:r>
            <w:r w:rsidRPr="008F04E0">
              <w:rPr>
                <w:rFonts w:hint="eastAsia"/>
                <w:bCs/>
                <w:sz w:val="24"/>
                <w:szCs w:val="21"/>
              </w:rPr>
              <w:t>懂“业”“财”行</w:t>
            </w:r>
            <w:r w:rsidRPr="008F04E0">
              <w:rPr>
                <w:rFonts w:hint="eastAsia"/>
                <w:bCs/>
                <w:sz w:val="24"/>
                <w:szCs w:val="21"/>
              </w:rPr>
              <w:t>--</w:t>
            </w:r>
            <w:r w:rsidRPr="008F04E0">
              <w:rPr>
                <w:rFonts w:hint="eastAsia"/>
                <w:bCs/>
                <w:sz w:val="24"/>
                <w:szCs w:val="21"/>
              </w:rPr>
              <w:t>企业“外购不需要安装固定资产”的业务流程</w:t>
            </w:r>
          </w:p>
        </w:tc>
        <w:tc>
          <w:tcPr>
            <w:tcW w:w="2906" w:type="dxa"/>
            <w:vAlign w:val="center"/>
          </w:tcPr>
          <w:p w:rsidR="0020496B" w:rsidRPr="008F04E0" w:rsidRDefault="00832496" w:rsidP="00FE4394">
            <w:pPr>
              <w:jc w:val="center"/>
              <w:rPr>
                <w:sz w:val="24"/>
              </w:rPr>
            </w:pPr>
            <w:proofErr w:type="gramStart"/>
            <w:r w:rsidRPr="008F04E0">
              <w:rPr>
                <w:rFonts w:hint="eastAsia"/>
                <w:bCs/>
                <w:sz w:val="24"/>
                <w:szCs w:val="21"/>
              </w:rPr>
              <w:t>金苏闽</w:t>
            </w:r>
            <w:proofErr w:type="gramEnd"/>
            <w:r w:rsidRPr="008F04E0">
              <w:rPr>
                <w:rFonts w:hint="eastAsia"/>
                <w:bCs/>
                <w:sz w:val="24"/>
                <w:szCs w:val="21"/>
              </w:rPr>
              <w:t>、刘玮璐、章翔</w:t>
            </w:r>
          </w:p>
        </w:tc>
        <w:tc>
          <w:tcPr>
            <w:tcW w:w="2906" w:type="dxa"/>
            <w:vAlign w:val="center"/>
          </w:tcPr>
          <w:p w:rsidR="0020496B" w:rsidRPr="008F04E0" w:rsidRDefault="0020496B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sz w:val="24"/>
              </w:rPr>
              <w:t>三等奖</w:t>
            </w:r>
          </w:p>
        </w:tc>
      </w:tr>
      <w:tr w:rsidR="0020496B" w:rsidRPr="008F04E0" w:rsidTr="008F04E0">
        <w:trPr>
          <w:trHeight w:val="789"/>
          <w:jc w:val="center"/>
        </w:trPr>
        <w:tc>
          <w:tcPr>
            <w:tcW w:w="2905" w:type="dxa"/>
            <w:vAlign w:val="center"/>
          </w:tcPr>
          <w:p w:rsidR="0020496B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bCs/>
                <w:sz w:val="24"/>
                <w:szCs w:val="21"/>
              </w:rPr>
              <w:t>“</w:t>
            </w:r>
            <w:r w:rsidRPr="008F04E0">
              <w:rPr>
                <w:rFonts w:hint="eastAsia"/>
                <w:bCs/>
                <w:sz w:val="24"/>
                <w:szCs w:val="21"/>
              </w:rPr>
              <w:t>跑路</w:t>
            </w:r>
            <w:r w:rsidRPr="008F04E0">
              <w:rPr>
                <w:bCs/>
                <w:sz w:val="24"/>
                <w:szCs w:val="21"/>
              </w:rPr>
              <w:t>”</w:t>
            </w:r>
            <w:r w:rsidRPr="008F04E0">
              <w:rPr>
                <w:rFonts w:hint="eastAsia"/>
                <w:bCs/>
                <w:sz w:val="24"/>
                <w:szCs w:val="21"/>
              </w:rPr>
              <w:t>的扇贝——存货分析指南</w:t>
            </w:r>
          </w:p>
        </w:tc>
        <w:tc>
          <w:tcPr>
            <w:tcW w:w="2906" w:type="dxa"/>
            <w:vAlign w:val="center"/>
          </w:tcPr>
          <w:p w:rsidR="0020496B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bCs/>
                <w:sz w:val="24"/>
                <w:szCs w:val="21"/>
              </w:rPr>
              <w:t>张晓、郁云</w:t>
            </w:r>
          </w:p>
        </w:tc>
        <w:tc>
          <w:tcPr>
            <w:tcW w:w="2906" w:type="dxa"/>
            <w:vAlign w:val="center"/>
          </w:tcPr>
          <w:p w:rsidR="0020496B" w:rsidRPr="008F04E0" w:rsidRDefault="0020496B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sz w:val="24"/>
              </w:rPr>
              <w:t>三等奖</w:t>
            </w:r>
          </w:p>
        </w:tc>
      </w:tr>
      <w:tr w:rsidR="0020496B" w:rsidRPr="008F04E0" w:rsidTr="008F04E0">
        <w:trPr>
          <w:trHeight w:val="789"/>
          <w:jc w:val="center"/>
        </w:trPr>
        <w:tc>
          <w:tcPr>
            <w:tcW w:w="2905" w:type="dxa"/>
            <w:vAlign w:val="center"/>
          </w:tcPr>
          <w:p w:rsidR="0020496B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bCs/>
                <w:sz w:val="24"/>
                <w:szCs w:val="21"/>
              </w:rPr>
              <w:t>赞美回应的阴阳哲学</w:t>
            </w:r>
          </w:p>
        </w:tc>
        <w:tc>
          <w:tcPr>
            <w:tcW w:w="2906" w:type="dxa"/>
            <w:vAlign w:val="center"/>
          </w:tcPr>
          <w:p w:rsidR="0020496B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bCs/>
                <w:sz w:val="24"/>
                <w:szCs w:val="21"/>
              </w:rPr>
              <w:t>王馥、</w:t>
            </w:r>
            <w:r w:rsidRPr="008F04E0">
              <w:rPr>
                <w:rFonts w:hint="eastAsia"/>
                <w:bCs/>
                <w:sz w:val="24"/>
                <w:szCs w:val="21"/>
              </w:rPr>
              <w:t xml:space="preserve"> </w:t>
            </w:r>
            <w:r w:rsidRPr="008F04E0">
              <w:rPr>
                <w:rFonts w:hint="eastAsia"/>
                <w:bCs/>
                <w:sz w:val="24"/>
                <w:szCs w:val="21"/>
              </w:rPr>
              <w:t>庞莹、王茜</w:t>
            </w:r>
          </w:p>
        </w:tc>
        <w:tc>
          <w:tcPr>
            <w:tcW w:w="2906" w:type="dxa"/>
            <w:vAlign w:val="center"/>
          </w:tcPr>
          <w:p w:rsidR="0020496B" w:rsidRPr="008F04E0" w:rsidRDefault="0020496B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sz w:val="24"/>
              </w:rPr>
              <w:t>三等奖</w:t>
            </w:r>
          </w:p>
        </w:tc>
      </w:tr>
      <w:tr w:rsidR="0020496B" w:rsidRPr="008F04E0" w:rsidTr="008F04E0">
        <w:trPr>
          <w:trHeight w:val="789"/>
          <w:jc w:val="center"/>
        </w:trPr>
        <w:tc>
          <w:tcPr>
            <w:tcW w:w="2905" w:type="dxa"/>
            <w:vAlign w:val="center"/>
          </w:tcPr>
          <w:p w:rsidR="0020496B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bCs/>
                <w:sz w:val="24"/>
                <w:szCs w:val="21"/>
              </w:rPr>
              <w:t>告别拖延习惯，开启自律人生</w:t>
            </w:r>
          </w:p>
        </w:tc>
        <w:tc>
          <w:tcPr>
            <w:tcW w:w="2906" w:type="dxa"/>
            <w:vAlign w:val="center"/>
          </w:tcPr>
          <w:p w:rsidR="0020496B" w:rsidRPr="008F04E0" w:rsidRDefault="00832496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bCs/>
                <w:sz w:val="24"/>
                <w:szCs w:val="21"/>
              </w:rPr>
              <w:t>李昱霏、孙甲、董晓云</w:t>
            </w:r>
          </w:p>
        </w:tc>
        <w:tc>
          <w:tcPr>
            <w:tcW w:w="2906" w:type="dxa"/>
            <w:vAlign w:val="center"/>
          </w:tcPr>
          <w:p w:rsidR="0020496B" w:rsidRPr="008F04E0" w:rsidRDefault="0020496B" w:rsidP="00FE4394">
            <w:pPr>
              <w:jc w:val="center"/>
              <w:rPr>
                <w:sz w:val="24"/>
              </w:rPr>
            </w:pPr>
            <w:r w:rsidRPr="008F04E0">
              <w:rPr>
                <w:rFonts w:hint="eastAsia"/>
                <w:sz w:val="24"/>
              </w:rPr>
              <w:t>三等奖</w:t>
            </w:r>
          </w:p>
        </w:tc>
      </w:tr>
    </w:tbl>
    <w:p w:rsidR="00FE4394" w:rsidRPr="00FE4394" w:rsidRDefault="00FE4394" w:rsidP="00B137A7"/>
    <w:sectPr w:rsidR="00FE4394" w:rsidRPr="00FE43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3A2" w:rsidRDefault="00A123A2" w:rsidP="00832496">
      <w:r>
        <w:separator/>
      </w:r>
    </w:p>
  </w:endnote>
  <w:endnote w:type="continuationSeparator" w:id="0">
    <w:p w:rsidR="00A123A2" w:rsidRDefault="00A123A2" w:rsidP="00832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3A2" w:rsidRDefault="00A123A2" w:rsidP="00832496">
      <w:r>
        <w:separator/>
      </w:r>
    </w:p>
  </w:footnote>
  <w:footnote w:type="continuationSeparator" w:id="0">
    <w:p w:rsidR="00A123A2" w:rsidRDefault="00A123A2" w:rsidP="00832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638"/>
    <w:rsid w:val="000065A3"/>
    <w:rsid w:val="00037A0E"/>
    <w:rsid w:val="00044BF8"/>
    <w:rsid w:val="000459E0"/>
    <w:rsid w:val="00054C66"/>
    <w:rsid w:val="0006052C"/>
    <w:rsid w:val="000831F5"/>
    <w:rsid w:val="000A6A66"/>
    <w:rsid w:val="000B0E17"/>
    <w:rsid w:val="000C446A"/>
    <w:rsid w:val="000C494F"/>
    <w:rsid w:val="000C4AA9"/>
    <w:rsid w:val="000C4DC0"/>
    <w:rsid w:val="000C4E02"/>
    <w:rsid w:val="000E085A"/>
    <w:rsid w:val="000E258F"/>
    <w:rsid w:val="000F2CF8"/>
    <w:rsid w:val="001221C1"/>
    <w:rsid w:val="00141A5C"/>
    <w:rsid w:val="001526DE"/>
    <w:rsid w:val="00155DC0"/>
    <w:rsid w:val="001634F6"/>
    <w:rsid w:val="001664EF"/>
    <w:rsid w:val="00173365"/>
    <w:rsid w:val="00196198"/>
    <w:rsid w:val="001A7F6A"/>
    <w:rsid w:val="001B5504"/>
    <w:rsid w:val="001C3DE0"/>
    <w:rsid w:val="001C5283"/>
    <w:rsid w:val="001D478B"/>
    <w:rsid w:val="001D5A4B"/>
    <w:rsid w:val="001E58D7"/>
    <w:rsid w:val="001F5099"/>
    <w:rsid w:val="0020496B"/>
    <w:rsid w:val="00205003"/>
    <w:rsid w:val="002411BD"/>
    <w:rsid w:val="00242907"/>
    <w:rsid w:val="0024656E"/>
    <w:rsid w:val="002504E3"/>
    <w:rsid w:val="00261472"/>
    <w:rsid w:val="00264F03"/>
    <w:rsid w:val="00265BA4"/>
    <w:rsid w:val="00267F47"/>
    <w:rsid w:val="002716A7"/>
    <w:rsid w:val="00277155"/>
    <w:rsid w:val="00283CD0"/>
    <w:rsid w:val="00292065"/>
    <w:rsid w:val="002978EC"/>
    <w:rsid w:val="002B1FE2"/>
    <w:rsid w:val="002D1F25"/>
    <w:rsid w:val="002E09E0"/>
    <w:rsid w:val="002E0B82"/>
    <w:rsid w:val="00304BF2"/>
    <w:rsid w:val="00306423"/>
    <w:rsid w:val="003260AE"/>
    <w:rsid w:val="00330C61"/>
    <w:rsid w:val="0036226D"/>
    <w:rsid w:val="00366390"/>
    <w:rsid w:val="00386775"/>
    <w:rsid w:val="003A0CE7"/>
    <w:rsid w:val="003C0F5B"/>
    <w:rsid w:val="003C1192"/>
    <w:rsid w:val="003C5BD8"/>
    <w:rsid w:val="003D1E32"/>
    <w:rsid w:val="003D55E0"/>
    <w:rsid w:val="003E0517"/>
    <w:rsid w:val="0040448A"/>
    <w:rsid w:val="0040772B"/>
    <w:rsid w:val="00415D2D"/>
    <w:rsid w:val="00420000"/>
    <w:rsid w:val="00434BC3"/>
    <w:rsid w:val="004352E3"/>
    <w:rsid w:val="00450E82"/>
    <w:rsid w:val="00462846"/>
    <w:rsid w:val="00467605"/>
    <w:rsid w:val="00472840"/>
    <w:rsid w:val="00476E19"/>
    <w:rsid w:val="00482584"/>
    <w:rsid w:val="00486F37"/>
    <w:rsid w:val="00494EC1"/>
    <w:rsid w:val="004B1DEE"/>
    <w:rsid w:val="004D723D"/>
    <w:rsid w:val="004E2426"/>
    <w:rsid w:val="004F1A6E"/>
    <w:rsid w:val="004F2B1B"/>
    <w:rsid w:val="004F42DF"/>
    <w:rsid w:val="005312C8"/>
    <w:rsid w:val="005509B1"/>
    <w:rsid w:val="00553AEE"/>
    <w:rsid w:val="00576294"/>
    <w:rsid w:val="005908B7"/>
    <w:rsid w:val="005913F1"/>
    <w:rsid w:val="005A0C8C"/>
    <w:rsid w:val="005C302F"/>
    <w:rsid w:val="005D3639"/>
    <w:rsid w:val="005E63C7"/>
    <w:rsid w:val="00612455"/>
    <w:rsid w:val="00624FF9"/>
    <w:rsid w:val="00625103"/>
    <w:rsid w:val="0063784C"/>
    <w:rsid w:val="00642C58"/>
    <w:rsid w:val="0066741C"/>
    <w:rsid w:val="00695775"/>
    <w:rsid w:val="006A5E85"/>
    <w:rsid w:val="006A71BD"/>
    <w:rsid w:val="006B7617"/>
    <w:rsid w:val="006F2E65"/>
    <w:rsid w:val="006F4090"/>
    <w:rsid w:val="0071065C"/>
    <w:rsid w:val="00710E6B"/>
    <w:rsid w:val="00722869"/>
    <w:rsid w:val="00722B5F"/>
    <w:rsid w:val="00723362"/>
    <w:rsid w:val="0073227F"/>
    <w:rsid w:val="0073263F"/>
    <w:rsid w:val="00744139"/>
    <w:rsid w:val="0077489D"/>
    <w:rsid w:val="00776893"/>
    <w:rsid w:val="00790F52"/>
    <w:rsid w:val="007B15B7"/>
    <w:rsid w:val="007B4DA0"/>
    <w:rsid w:val="007C1651"/>
    <w:rsid w:val="007D3E68"/>
    <w:rsid w:val="007E43B3"/>
    <w:rsid w:val="007E53CC"/>
    <w:rsid w:val="007E634F"/>
    <w:rsid w:val="00832496"/>
    <w:rsid w:val="0084280B"/>
    <w:rsid w:val="008533B7"/>
    <w:rsid w:val="0085701C"/>
    <w:rsid w:val="00857C8F"/>
    <w:rsid w:val="00860AEB"/>
    <w:rsid w:val="00864BD3"/>
    <w:rsid w:val="00871F13"/>
    <w:rsid w:val="00877C34"/>
    <w:rsid w:val="0089042F"/>
    <w:rsid w:val="00891CC7"/>
    <w:rsid w:val="00893910"/>
    <w:rsid w:val="008A073E"/>
    <w:rsid w:val="008A1330"/>
    <w:rsid w:val="008B321B"/>
    <w:rsid w:val="008B596C"/>
    <w:rsid w:val="008C0D92"/>
    <w:rsid w:val="008C3612"/>
    <w:rsid w:val="008C49BA"/>
    <w:rsid w:val="008E3A85"/>
    <w:rsid w:val="008F04E0"/>
    <w:rsid w:val="008F40CF"/>
    <w:rsid w:val="008F4B48"/>
    <w:rsid w:val="00906E33"/>
    <w:rsid w:val="009326F5"/>
    <w:rsid w:val="0094712B"/>
    <w:rsid w:val="00955403"/>
    <w:rsid w:val="00974E41"/>
    <w:rsid w:val="00976B6D"/>
    <w:rsid w:val="009808C6"/>
    <w:rsid w:val="00985F7B"/>
    <w:rsid w:val="009A2AE6"/>
    <w:rsid w:val="009C4507"/>
    <w:rsid w:val="009D4E88"/>
    <w:rsid w:val="00A106F6"/>
    <w:rsid w:val="00A123A2"/>
    <w:rsid w:val="00A16020"/>
    <w:rsid w:val="00A270F4"/>
    <w:rsid w:val="00A33003"/>
    <w:rsid w:val="00A53936"/>
    <w:rsid w:val="00A559F5"/>
    <w:rsid w:val="00A56C97"/>
    <w:rsid w:val="00A5741A"/>
    <w:rsid w:val="00A828A9"/>
    <w:rsid w:val="00A82FD0"/>
    <w:rsid w:val="00A912B8"/>
    <w:rsid w:val="00A97AF9"/>
    <w:rsid w:val="00AA07C2"/>
    <w:rsid w:val="00AA4EB9"/>
    <w:rsid w:val="00AA5F88"/>
    <w:rsid w:val="00AB0CDC"/>
    <w:rsid w:val="00AC1657"/>
    <w:rsid w:val="00AE4B1B"/>
    <w:rsid w:val="00AF3E65"/>
    <w:rsid w:val="00B0197E"/>
    <w:rsid w:val="00B137A7"/>
    <w:rsid w:val="00B14C30"/>
    <w:rsid w:val="00B34CAF"/>
    <w:rsid w:val="00B543A3"/>
    <w:rsid w:val="00B67AC3"/>
    <w:rsid w:val="00B82137"/>
    <w:rsid w:val="00B9271D"/>
    <w:rsid w:val="00BA4433"/>
    <w:rsid w:val="00BB0076"/>
    <w:rsid w:val="00BB199A"/>
    <w:rsid w:val="00BB79DF"/>
    <w:rsid w:val="00BC1176"/>
    <w:rsid w:val="00BC7639"/>
    <w:rsid w:val="00BD1CF9"/>
    <w:rsid w:val="00BE5781"/>
    <w:rsid w:val="00BE61B8"/>
    <w:rsid w:val="00BF6AB2"/>
    <w:rsid w:val="00C022D9"/>
    <w:rsid w:val="00C0251D"/>
    <w:rsid w:val="00C21F38"/>
    <w:rsid w:val="00C26965"/>
    <w:rsid w:val="00C27FE8"/>
    <w:rsid w:val="00C32E29"/>
    <w:rsid w:val="00C72B14"/>
    <w:rsid w:val="00C81B52"/>
    <w:rsid w:val="00CB08DC"/>
    <w:rsid w:val="00CB283F"/>
    <w:rsid w:val="00CC2C5E"/>
    <w:rsid w:val="00CD3100"/>
    <w:rsid w:val="00CE2E98"/>
    <w:rsid w:val="00CF63C8"/>
    <w:rsid w:val="00D31666"/>
    <w:rsid w:val="00D34E4B"/>
    <w:rsid w:val="00D42006"/>
    <w:rsid w:val="00D4219E"/>
    <w:rsid w:val="00D43BF8"/>
    <w:rsid w:val="00D62779"/>
    <w:rsid w:val="00D67711"/>
    <w:rsid w:val="00D76204"/>
    <w:rsid w:val="00D83F40"/>
    <w:rsid w:val="00DE4E88"/>
    <w:rsid w:val="00DF17CA"/>
    <w:rsid w:val="00E01F52"/>
    <w:rsid w:val="00E4173C"/>
    <w:rsid w:val="00E5752C"/>
    <w:rsid w:val="00E62E56"/>
    <w:rsid w:val="00E66638"/>
    <w:rsid w:val="00E70678"/>
    <w:rsid w:val="00E81833"/>
    <w:rsid w:val="00E87BBC"/>
    <w:rsid w:val="00EC25B2"/>
    <w:rsid w:val="00ED5423"/>
    <w:rsid w:val="00EE3009"/>
    <w:rsid w:val="00EF0AEE"/>
    <w:rsid w:val="00EF4A56"/>
    <w:rsid w:val="00F359FC"/>
    <w:rsid w:val="00F57B51"/>
    <w:rsid w:val="00F60BEC"/>
    <w:rsid w:val="00F70E5C"/>
    <w:rsid w:val="00F94C70"/>
    <w:rsid w:val="00FA7F46"/>
    <w:rsid w:val="00FC21AA"/>
    <w:rsid w:val="00FC2D90"/>
    <w:rsid w:val="00FC4D9B"/>
    <w:rsid w:val="00FE4394"/>
    <w:rsid w:val="00FE4FEF"/>
    <w:rsid w:val="00FF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99"/>
    <w:pPr>
      <w:widowControl w:val="0"/>
      <w:jc w:val="both"/>
    </w:pPr>
    <w:rPr>
      <w:rFonts w:ascii="Times New Roman" w:eastAsia="宋体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099"/>
    <w:pPr>
      <w:ind w:firstLineChars="200" w:firstLine="420"/>
    </w:pPr>
    <w:rPr>
      <w:rFonts w:cs="Times New Roman"/>
    </w:rPr>
  </w:style>
  <w:style w:type="table" w:styleId="a4">
    <w:name w:val="Table Grid"/>
    <w:basedOn w:val="a1"/>
    <w:uiPriority w:val="59"/>
    <w:rsid w:val="00FE4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24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32496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324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32496"/>
    <w:rPr>
      <w:rFonts w:ascii="Times New Roman" w:eastAsia="宋体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99"/>
    <w:pPr>
      <w:widowControl w:val="0"/>
      <w:jc w:val="both"/>
    </w:pPr>
    <w:rPr>
      <w:rFonts w:ascii="Times New Roman" w:eastAsia="宋体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099"/>
    <w:pPr>
      <w:ind w:firstLineChars="200" w:firstLine="420"/>
    </w:pPr>
    <w:rPr>
      <w:rFonts w:cs="Times New Roman"/>
    </w:rPr>
  </w:style>
  <w:style w:type="table" w:styleId="a4">
    <w:name w:val="Table Grid"/>
    <w:basedOn w:val="a1"/>
    <w:uiPriority w:val="59"/>
    <w:rsid w:val="00FE4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24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32496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324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32496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光琳</dc:creator>
  <cp:keywords/>
  <dc:description/>
  <cp:lastModifiedBy>光琳</cp:lastModifiedBy>
  <cp:revision>7</cp:revision>
  <dcterms:created xsi:type="dcterms:W3CDTF">2019-11-20T03:25:00Z</dcterms:created>
  <dcterms:modified xsi:type="dcterms:W3CDTF">2020-11-20T00:53:00Z</dcterms:modified>
</cp:coreProperties>
</file>